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38E23FBA" w:rsidR="00B65710" w:rsidRPr="00B5014F" w:rsidRDefault="006140FE" w:rsidP="00D569B2">
      <w:pPr>
        <w:rPr>
          <w:rFonts w:eastAsia="Times New Roman"/>
          <w:bCs/>
          <w:color w:val="333333"/>
          <w:sz w:val="32"/>
          <w:szCs w:val="32"/>
          <w:lang w:eastAsia="ja-JP"/>
        </w:rPr>
      </w:pPr>
      <w:r w:rsidRPr="006140FE">
        <w:rPr>
          <w:bCs/>
          <w:sz w:val="32"/>
          <w:szCs w:val="32"/>
        </w:rPr>
        <w:t>Gesundheitspolitische Gespräche: Folge</w:t>
      </w:r>
      <w:r w:rsidR="00CB528A">
        <w:rPr>
          <w:bCs/>
          <w:sz w:val="32"/>
          <w:szCs w:val="32"/>
        </w:rPr>
        <w:t xml:space="preserve"> </w:t>
      </w:r>
      <w:r w:rsidR="00642CF5">
        <w:rPr>
          <w:bCs/>
          <w:sz w:val="32"/>
          <w:szCs w:val="32"/>
        </w:rPr>
        <w:t>4</w:t>
      </w:r>
      <w:r w:rsidRPr="006140FE">
        <w:rPr>
          <w:bCs/>
          <w:sz w:val="32"/>
          <w:szCs w:val="32"/>
        </w:rPr>
        <w:t xml:space="preserve"> mit </w:t>
      </w:r>
      <w:r w:rsidR="00642CF5" w:rsidRPr="00642CF5">
        <w:rPr>
          <w:bCs/>
          <w:sz w:val="32"/>
          <w:szCs w:val="32"/>
        </w:rPr>
        <w:t>Prof. Dr. Jochen A. Werner</w:t>
      </w:r>
    </w:p>
    <w:p w14:paraId="0745C351" w14:textId="777C4D7C" w:rsidR="00B65710" w:rsidRPr="00B5014F" w:rsidRDefault="001A5A5F">
      <w:pPr>
        <w:spacing w:line="276" w:lineRule="auto"/>
        <w:rPr>
          <w:color w:val="808080"/>
        </w:rPr>
      </w:pPr>
      <w:r>
        <w:rPr>
          <w:color w:val="808080" w:themeColor="background1" w:themeShade="80"/>
        </w:rPr>
        <w:t>0</w:t>
      </w:r>
      <w:r w:rsidR="00642CF5">
        <w:rPr>
          <w:color w:val="808080" w:themeColor="background1" w:themeShade="80"/>
        </w:rPr>
        <w:t>1</w:t>
      </w:r>
      <w:r w:rsidR="00E721A8" w:rsidRPr="00B5014F">
        <w:rPr>
          <w:color w:val="808080" w:themeColor="background1" w:themeShade="80"/>
        </w:rPr>
        <w:t>.</w:t>
      </w:r>
      <w:r w:rsidR="008D5104" w:rsidRPr="00B5014F">
        <w:rPr>
          <w:color w:val="808080" w:themeColor="background1" w:themeShade="80"/>
        </w:rPr>
        <w:t xml:space="preserve"> </w:t>
      </w:r>
      <w:r w:rsidR="00642CF5">
        <w:rPr>
          <w:color w:val="808080" w:themeColor="background1" w:themeShade="80"/>
        </w:rPr>
        <w:t>Dezember</w:t>
      </w:r>
      <w:r>
        <w:rPr>
          <w:color w:val="808080" w:themeColor="background1" w:themeShade="80"/>
        </w:rPr>
        <w:t xml:space="preserve"> </w:t>
      </w:r>
      <w:r w:rsidR="00A97B1B" w:rsidRPr="00B5014F">
        <w:rPr>
          <w:color w:val="808080" w:themeColor="background1" w:themeShade="80"/>
        </w:rPr>
        <w:t>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F. Walsdorff</w:t>
      </w:r>
    </w:p>
    <w:p w14:paraId="54F98F5E" w14:textId="44097CD6" w:rsidR="00B5014F" w:rsidRDefault="001A5A5F" w:rsidP="00B5014F">
      <w:pPr>
        <w:jc w:val="both"/>
        <w:rPr>
          <w:bCs/>
        </w:rPr>
      </w:pPr>
      <w:r w:rsidRPr="001A5A5F">
        <w:rPr>
          <w:bCs/>
        </w:rPr>
        <w:t>I</w:t>
      </w:r>
      <w:r w:rsidR="001333FD">
        <w:rPr>
          <w:bCs/>
        </w:rPr>
        <w:t xml:space="preserve">m aktuellen </w:t>
      </w:r>
      <w:r w:rsidRPr="001A5A5F">
        <w:rPr>
          <w:bCs/>
        </w:rPr>
        <w:t>DMGD-</w:t>
      </w:r>
      <w:r w:rsidR="00AD047C">
        <w:rPr>
          <w:bCs/>
        </w:rPr>
        <w:t>Talk</w:t>
      </w:r>
      <w:r w:rsidRPr="001A5A5F">
        <w:rPr>
          <w:bCs/>
        </w:rPr>
        <w:t xml:space="preserve"> „Gesundheitspolitische Gespräche“ diskutieren</w:t>
      </w:r>
      <w:r>
        <w:rPr>
          <w:bCs/>
        </w:rPr>
        <w:t xml:space="preserve"> </w:t>
      </w:r>
      <w:r w:rsidRPr="001A5A5F">
        <w:rPr>
          <w:bCs/>
        </w:rPr>
        <w:t xml:space="preserve">Expertinnen und Experten über Chancen, Herausforderungen und Trends im Bereich Digitale Gesundheit. In Folge </w:t>
      </w:r>
      <w:r w:rsidR="00642CF5">
        <w:rPr>
          <w:bCs/>
        </w:rPr>
        <w:t>4</w:t>
      </w:r>
      <w:r w:rsidRPr="001A5A5F">
        <w:rPr>
          <w:bCs/>
        </w:rPr>
        <w:t xml:space="preserve"> spricht Dr. Olaf Gaus mit </w:t>
      </w:r>
      <w:r w:rsidR="00642CF5">
        <w:rPr>
          <w:bCs/>
        </w:rPr>
        <w:t xml:space="preserve">dem </w:t>
      </w:r>
      <w:r w:rsidR="00642CF5" w:rsidRPr="00642CF5">
        <w:rPr>
          <w:bCs/>
        </w:rPr>
        <w:t>deutsche</w:t>
      </w:r>
      <w:r w:rsidR="00642CF5">
        <w:rPr>
          <w:bCs/>
        </w:rPr>
        <w:t>n</w:t>
      </w:r>
      <w:r w:rsidR="00642CF5" w:rsidRPr="00642CF5">
        <w:rPr>
          <w:bCs/>
        </w:rPr>
        <w:t xml:space="preserve"> Mediziner und Krankenhausmanager</w:t>
      </w:r>
      <w:r w:rsidR="00642CF5">
        <w:rPr>
          <w:bCs/>
        </w:rPr>
        <w:t xml:space="preserve"> </w:t>
      </w:r>
      <w:r w:rsidR="00A41EA2">
        <w:rPr>
          <w:bCs/>
        </w:rPr>
        <w:t xml:space="preserve">Prof. </w:t>
      </w:r>
      <w:r w:rsidR="00642CF5" w:rsidRPr="00642CF5">
        <w:rPr>
          <w:bCs/>
        </w:rPr>
        <w:t>Dr. Jochen A. Werner</w:t>
      </w:r>
      <w:r>
        <w:rPr>
          <w:bCs/>
        </w:rPr>
        <w:t xml:space="preserve"> </w:t>
      </w:r>
      <w:r w:rsidRPr="001A5A5F">
        <w:rPr>
          <w:bCs/>
        </w:rPr>
        <w:t xml:space="preserve">über </w:t>
      </w:r>
      <w:r w:rsidR="00642CF5">
        <w:rPr>
          <w:bCs/>
        </w:rPr>
        <w:t>die</w:t>
      </w:r>
      <w:r w:rsidRPr="001A5A5F">
        <w:rPr>
          <w:bCs/>
        </w:rPr>
        <w:t xml:space="preserve"> </w:t>
      </w:r>
      <w:r w:rsidR="008837AE">
        <w:rPr>
          <w:bCs/>
        </w:rPr>
        <w:t xml:space="preserve">Digitalisierung im </w:t>
      </w:r>
      <w:r w:rsidR="00642CF5">
        <w:rPr>
          <w:bCs/>
        </w:rPr>
        <w:t>Krankenhaus.</w:t>
      </w:r>
    </w:p>
    <w:p w14:paraId="46ACBB9F" w14:textId="77777777" w:rsidR="001333FD" w:rsidRDefault="001333FD" w:rsidP="001333FD">
      <w:pPr>
        <w:jc w:val="both"/>
        <w:rPr>
          <w:rStyle w:val="chg1"/>
          <w:b w:val="0"/>
          <w:bCs/>
        </w:rPr>
      </w:pPr>
      <w:r>
        <w:rPr>
          <w:rStyle w:val="chg1"/>
          <w:b w:val="0"/>
          <w:bCs/>
        </w:rPr>
        <w:t xml:space="preserve">Im Gespräch mit </w:t>
      </w:r>
      <w:hyperlink r:id="rId6" w:history="1">
        <w:r w:rsidRPr="0066137B">
          <w:rPr>
            <w:rStyle w:val="Hyperlink"/>
            <w:b w:val="0"/>
            <w:bCs/>
          </w:rPr>
          <w:t>Dr. Olaf Gaus</w:t>
        </w:r>
      </w:hyperlink>
      <w:r>
        <w:rPr>
          <w:rStyle w:val="chg1"/>
          <w:b w:val="0"/>
          <w:bCs/>
        </w:rPr>
        <w:t xml:space="preserve"> (Geschäftsführender Leiter der DMGD) diskutiert Prof. Dr. Jochen A. Werner über die Digitalisierung als Entlastungsmöglichkeit im Gesundheitswesen.</w:t>
      </w:r>
      <w:r w:rsidRPr="00FB3016">
        <w:rPr>
          <w:rStyle w:val="chg1"/>
          <w:b w:val="0"/>
          <w:bCs/>
        </w:rPr>
        <w:t xml:space="preserve"> </w:t>
      </w:r>
      <w:r>
        <w:rPr>
          <w:rStyle w:val="chg1"/>
          <w:b w:val="0"/>
          <w:bCs/>
        </w:rPr>
        <w:t xml:space="preserve">„Wir haben heute in allen möglichen Bereichen des Gesundheitswesens einen Fachkräftemangel“, so Werner. „Diese Fachkräfte können wir nicht unmittelbar vervielfältigen. Wir müssen uns deshalb fragen, wie wir die Möglichkeiten der Fachkräfte optimieren und diese entlasten können. Dabei hat die Digitalisierung eine Schlüsselfunktion – mit ihrer Hilfe können beispielsweise Arbeitsprozesse entschlackt werden, die heute noch sehr viel Zeit in Anspruch nehmen.“ </w:t>
      </w:r>
    </w:p>
    <w:p w14:paraId="6BA6ACC8" w14:textId="77777777" w:rsidR="001333FD" w:rsidRDefault="001333FD" w:rsidP="001333FD">
      <w:pPr>
        <w:jc w:val="both"/>
        <w:rPr>
          <w:rStyle w:val="chg1"/>
          <w:b w:val="0"/>
          <w:bCs/>
        </w:rPr>
      </w:pPr>
      <w:r>
        <w:rPr>
          <w:rStyle w:val="chg1"/>
          <w:b w:val="0"/>
          <w:bCs/>
        </w:rPr>
        <w:t xml:space="preserve">Weitere Themen, die in der vierten Ausgabe der </w:t>
      </w:r>
      <w:r w:rsidRPr="001C222B">
        <w:rPr>
          <w:rStyle w:val="chg1"/>
          <w:b w:val="0"/>
          <w:bCs/>
        </w:rPr>
        <w:t>Gesundheitspolitischen Gespräche</w:t>
      </w:r>
      <w:r>
        <w:rPr>
          <w:rStyle w:val="chg1"/>
          <w:b w:val="0"/>
          <w:bCs/>
        </w:rPr>
        <w:t xml:space="preserve"> diskutiert werden, sind Vorbehalte und Lösungsansätze im Kontext von Datenmedizin, die Anwenderperspektive (Mediziner*innen und Techniker*innen), Standards für Digital-Health-Anwendungen, die </w:t>
      </w:r>
      <w:r w:rsidRPr="00642CF5">
        <w:rPr>
          <w:rStyle w:val="chg1"/>
          <w:b w:val="0"/>
          <w:bCs/>
        </w:rPr>
        <w:t>Spitzen- und Flächenversorgung</w:t>
      </w:r>
      <w:r>
        <w:rPr>
          <w:rStyle w:val="chg1"/>
          <w:b w:val="0"/>
          <w:bCs/>
        </w:rPr>
        <w:t xml:space="preserve"> sowie die </w:t>
      </w:r>
      <w:r w:rsidRPr="00642CF5">
        <w:rPr>
          <w:rStyle w:val="chg1"/>
          <w:b w:val="0"/>
          <w:bCs/>
        </w:rPr>
        <w:t xml:space="preserve">Relevanz </w:t>
      </w:r>
      <w:r>
        <w:rPr>
          <w:rStyle w:val="chg1"/>
          <w:b w:val="0"/>
          <w:bCs/>
        </w:rPr>
        <w:t>eines</w:t>
      </w:r>
      <w:r w:rsidRPr="00642CF5">
        <w:rPr>
          <w:rStyle w:val="chg1"/>
          <w:b w:val="0"/>
          <w:bCs/>
        </w:rPr>
        <w:t xml:space="preserve"> </w:t>
      </w:r>
      <w:r>
        <w:rPr>
          <w:rStyle w:val="chg1"/>
          <w:b w:val="0"/>
          <w:bCs/>
        </w:rPr>
        <w:t>g</w:t>
      </w:r>
      <w:r w:rsidRPr="00642CF5">
        <w:rPr>
          <w:rStyle w:val="chg1"/>
          <w:b w:val="0"/>
          <w:bCs/>
        </w:rPr>
        <w:t>emeinsamen Bewusstseins aller Akteure</w:t>
      </w:r>
      <w:r>
        <w:rPr>
          <w:rStyle w:val="chg1"/>
          <w:b w:val="0"/>
          <w:bCs/>
        </w:rPr>
        <w:t xml:space="preserve"> im Bereich Digital Health. </w:t>
      </w:r>
    </w:p>
    <w:p w14:paraId="0EE0E2FE" w14:textId="3B9491C3" w:rsidR="00642CF5" w:rsidRDefault="00000000" w:rsidP="00642CF5">
      <w:pPr>
        <w:jc w:val="both"/>
        <w:rPr>
          <w:rStyle w:val="chg1"/>
          <w:b w:val="0"/>
          <w:bCs/>
        </w:rPr>
      </w:pPr>
      <w:hyperlink r:id="rId7" w:history="1">
        <w:r w:rsidR="00642CF5" w:rsidRPr="00642CF5">
          <w:rPr>
            <w:rStyle w:val="Hyperlink"/>
            <w:b w:val="0"/>
            <w:bCs/>
          </w:rPr>
          <w:t>Prof. Dr. Jochen A. Werner</w:t>
        </w:r>
      </w:hyperlink>
      <w:r w:rsidR="00806230">
        <w:rPr>
          <w:rStyle w:val="chg1"/>
          <w:b w:val="0"/>
          <w:bCs/>
        </w:rPr>
        <w:t xml:space="preserve"> ist</w:t>
      </w:r>
      <w:r w:rsidR="00642CF5">
        <w:rPr>
          <w:rStyle w:val="chg1"/>
          <w:b w:val="0"/>
          <w:bCs/>
        </w:rPr>
        <w:t xml:space="preserve"> </w:t>
      </w:r>
      <w:r w:rsidR="00642CF5" w:rsidRPr="00642CF5">
        <w:rPr>
          <w:rStyle w:val="chg1"/>
          <w:b w:val="0"/>
          <w:bCs/>
        </w:rPr>
        <w:t xml:space="preserve">Vorstandsvorsitzender der </w:t>
      </w:r>
      <w:hyperlink r:id="rId8" w:history="1">
        <w:r w:rsidR="00642CF5" w:rsidRPr="00642CF5">
          <w:rPr>
            <w:rStyle w:val="Hyperlink"/>
            <w:b w:val="0"/>
            <w:bCs/>
          </w:rPr>
          <w:t>Universitätsmedizin Essen</w:t>
        </w:r>
      </w:hyperlink>
      <w:r w:rsidR="00642CF5">
        <w:rPr>
          <w:rStyle w:val="chg1"/>
          <w:b w:val="0"/>
          <w:bCs/>
        </w:rPr>
        <w:t xml:space="preserve"> </w:t>
      </w:r>
      <w:r w:rsidR="00806230">
        <w:rPr>
          <w:rStyle w:val="chg1"/>
          <w:b w:val="0"/>
          <w:bCs/>
        </w:rPr>
        <w:t>und setzt</w:t>
      </w:r>
      <w:r w:rsidR="00642CF5">
        <w:rPr>
          <w:rStyle w:val="chg1"/>
          <w:b w:val="0"/>
          <w:bCs/>
        </w:rPr>
        <w:t xml:space="preserve"> sich als „Medical Influencer“ öffentlich für eine </w:t>
      </w:r>
      <w:r w:rsidR="00642CF5" w:rsidRPr="00642CF5">
        <w:rPr>
          <w:rStyle w:val="chg1"/>
          <w:b w:val="0"/>
          <w:bCs/>
        </w:rPr>
        <w:t>beschleunigte Digitalisierung im Gesundheitswesen</w:t>
      </w:r>
      <w:r w:rsidR="00642CF5">
        <w:rPr>
          <w:rStyle w:val="chg1"/>
          <w:b w:val="0"/>
          <w:bCs/>
        </w:rPr>
        <w:t xml:space="preserve"> ein. </w:t>
      </w:r>
      <w:r w:rsidR="00AC602D">
        <w:rPr>
          <w:rStyle w:val="chg1"/>
          <w:b w:val="0"/>
          <w:bCs/>
        </w:rPr>
        <w:t xml:space="preserve">Bereits 2015 lief in Essen die Umstrukturierung hin zu einem „Smart Hospital“ an, das auf </w:t>
      </w:r>
      <w:r w:rsidR="00AC602D" w:rsidRPr="00642CF5">
        <w:rPr>
          <w:rStyle w:val="chg1"/>
          <w:b w:val="0"/>
          <w:bCs/>
        </w:rPr>
        <w:t>digitalen Technologien</w:t>
      </w:r>
      <w:r w:rsidR="00AC602D">
        <w:rPr>
          <w:rStyle w:val="chg1"/>
          <w:b w:val="0"/>
          <w:bCs/>
        </w:rPr>
        <w:t xml:space="preserve"> basiert und zugleich an den für die Medizin so wichtigen menschlichen Begegnungen und Austauschmöglichkeiten festhält. </w:t>
      </w:r>
      <w:r w:rsidR="00642CF5">
        <w:rPr>
          <w:rStyle w:val="chg1"/>
          <w:b w:val="0"/>
          <w:bCs/>
        </w:rPr>
        <w:t xml:space="preserve">Seine </w:t>
      </w:r>
      <w:r w:rsidR="00642CF5" w:rsidRPr="00642CF5">
        <w:rPr>
          <w:rStyle w:val="chg1"/>
          <w:b w:val="0"/>
          <w:bCs/>
        </w:rPr>
        <w:t>Vorstellungen zur Reform des Gesundheitswesens</w:t>
      </w:r>
      <w:r w:rsidR="00642CF5">
        <w:rPr>
          <w:rStyle w:val="chg1"/>
          <w:b w:val="0"/>
          <w:bCs/>
        </w:rPr>
        <w:t xml:space="preserve"> fasste Werner</w:t>
      </w:r>
      <w:r w:rsidR="00642CF5" w:rsidRPr="00642CF5">
        <w:rPr>
          <w:rStyle w:val="chg1"/>
          <w:b w:val="0"/>
          <w:bCs/>
        </w:rPr>
        <w:t xml:space="preserve"> im Buch </w:t>
      </w:r>
      <w:hyperlink r:id="rId9" w:anchor=":~:text=Basierend%20auf%20seiner%20langj%C3%A4hrigen%20Erfahrung,der%20Digitalisierung%2C%20die%20Menschenleben%20kosten." w:history="1">
        <w:r w:rsidR="00642CF5" w:rsidRPr="00642CF5">
          <w:rPr>
            <w:rStyle w:val="Hyperlink"/>
            <w:b w:val="0"/>
            <w:bCs/>
          </w:rPr>
          <w:t>„So krank ist das Krankenhaus“</w:t>
        </w:r>
      </w:hyperlink>
      <w:r w:rsidR="00642CF5" w:rsidRPr="00642CF5">
        <w:rPr>
          <w:rStyle w:val="chg1"/>
          <w:b w:val="0"/>
          <w:bCs/>
        </w:rPr>
        <w:t xml:space="preserve"> zusammen</w:t>
      </w:r>
      <w:r w:rsidR="00642CF5">
        <w:rPr>
          <w:rStyle w:val="chg1"/>
          <w:b w:val="0"/>
          <w:bCs/>
        </w:rPr>
        <w:t>, das im September 2022 erschienen ist.</w:t>
      </w:r>
    </w:p>
    <w:p w14:paraId="50E189C7" w14:textId="77777777" w:rsidR="001333FD" w:rsidRPr="001A5A5F" w:rsidRDefault="001333FD" w:rsidP="001333FD">
      <w:pPr>
        <w:jc w:val="both"/>
        <w:rPr>
          <w:rStyle w:val="chg1"/>
          <w:b w:val="0"/>
          <w:bCs/>
        </w:rPr>
      </w:pPr>
      <w:r w:rsidRPr="001A5A5F">
        <w:rPr>
          <w:rStyle w:val="chg1"/>
          <w:b w:val="0"/>
          <w:bCs/>
        </w:rPr>
        <w:t xml:space="preserve">Die gesundheitliche Versorgung in Deutschland steht nicht nur vor großen Herausforderungen, sondern verändert sich </w:t>
      </w:r>
      <w:r>
        <w:rPr>
          <w:rStyle w:val="chg1"/>
          <w:b w:val="0"/>
          <w:bCs/>
        </w:rPr>
        <w:t xml:space="preserve">derzeit </w:t>
      </w:r>
      <w:r w:rsidRPr="001A5A5F">
        <w:rPr>
          <w:rStyle w:val="chg1"/>
          <w:b w:val="0"/>
          <w:bCs/>
        </w:rPr>
        <w:t xml:space="preserve">fundamental. Die Digitalisierung spielt dabei eine entscheidende Rolle. Hier setzen die von der </w:t>
      </w:r>
      <w:hyperlink r:id="rId10" w:history="1">
        <w:r w:rsidRPr="001A5A5F">
          <w:rPr>
            <w:rStyle w:val="Hyperlink"/>
            <w:b w:val="0"/>
            <w:bCs/>
          </w:rPr>
          <w:t>Digitalen Modellregion Gesundheit Dreiländereck</w:t>
        </w:r>
      </w:hyperlink>
      <w:r w:rsidRPr="001A5A5F">
        <w:rPr>
          <w:rStyle w:val="chg1"/>
          <w:b w:val="0"/>
          <w:bCs/>
        </w:rPr>
        <w:t xml:space="preserve"> (DMGD) entwickelten Gesundheitspolitischen Gespräche an. In zunächst zwölf Videos soll über den Transformationsprozess von traditionellen hin zu digital unterstützten Versorgungformen diskutiert und erörtert werden,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E1E0639" w14:textId="77777777" w:rsidR="001333FD" w:rsidRDefault="001333FD" w:rsidP="00642CF5">
      <w:pPr>
        <w:jc w:val="both"/>
        <w:rPr>
          <w:rStyle w:val="chg1"/>
          <w:b w:val="0"/>
          <w:bCs/>
        </w:rPr>
      </w:pPr>
    </w:p>
    <w:p w14:paraId="75AFB68B" w14:textId="4849A1A5" w:rsidR="00B5014F" w:rsidRDefault="001C222B" w:rsidP="001C222B">
      <w:pPr>
        <w:jc w:val="both"/>
        <w:rPr>
          <w:rStyle w:val="chg1"/>
          <w:b w:val="0"/>
          <w:bCs/>
        </w:rPr>
      </w:pPr>
      <w:r w:rsidRPr="001C222B">
        <w:rPr>
          <w:rStyle w:val="chg1"/>
          <w:b w:val="0"/>
          <w:bCs/>
        </w:rPr>
        <w:t xml:space="preserve">Eine neue Ausgabe der Gesundheitspolitischen Gespräche erscheint jeweils zum Monatsanfang hier auf </w:t>
      </w:r>
      <w:hyperlink r:id="rId11" w:history="1">
        <w:r w:rsidRPr="001C222B">
          <w:rPr>
            <w:rStyle w:val="Hyperlink"/>
            <w:b w:val="0"/>
            <w:bCs/>
          </w:rPr>
          <w:t>DMGD-Website</w:t>
        </w:r>
      </w:hyperlink>
      <w:r w:rsidRPr="001C222B">
        <w:rPr>
          <w:rStyle w:val="chg1"/>
          <w:b w:val="0"/>
          <w:bCs/>
        </w:rPr>
        <w:t xml:space="preserve"> sowie auf dem </w:t>
      </w:r>
      <w:hyperlink r:id="rId12" w:history="1">
        <w:r w:rsidRPr="001C222B">
          <w:rPr>
            <w:rStyle w:val="Hyperlink"/>
            <w:b w:val="0"/>
            <w:bCs/>
          </w:rPr>
          <w:t>YouTube-Kanal der DMGD</w:t>
        </w:r>
      </w:hyperlink>
      <w:r w:rsidRPr="001C222B">
        <w:rPr>
          <w:rStyle w:val="chg1"/>
          <w:b w:val="0"/>
          <w:bCs/>
        </w:rPr>
        <w:t xml:space="preserve">. Im Fokus der kommenden Beiträge stehen u. a. der Digitale Zwilling als </w:t>
      </w:r>
      <w:r w:rsidR="001333FD">
        <w:rPr>
          <w:rStyle w:val="chg1"/>
          <w:b w:val="0"/>
          <w:bCs/>
        </w:rPr>
        <w:t xml:space="preserve">mögliche Weiterentwicklung </w:t>
      </w:r>
      <w:r w:rsidRPr="001C222B">
        <w:rPr>
          <w:rStyle w:val="chg1"/>
          <w:b w:val="0"/>
          <w:bCs/>
        </w:rPr>
        <w:t xml:space="preserve">der elektronischen Patientenakte und die Selbstvermessung von </w:t>
      </w:r>
      <w:r w:rsidR="001333FD">
        <w:rPr>
          <w:rStyle w:val="chg1"/>
          <w:b w:val="0"/>
          <w:bCs/>
        </w:rPr>
        <w:t xml:space="preserve">Patient*innen zur Gewinnung ihrer </w:t>
      </w:r>
      <w:r w:rsidRPr="001C222B">
        <w:rPr>
          <w:rStyle w:val="chg1"/>
          <w:b w:val="0"/>
          <w:bCs/>
        </w:rPr>
        <w:t xml:space="preserve">Vitaldaten </w:t>
      </w:r>
      <w:r w:rsidR="001333FD">
        <w:rPr>
          <w:rStyle w:val="chg1"/>
          <w:b w:val="0"/>
          <w:bCs/>
        </w:rPr>
        <w:t xml:space="preserve">als Grundlage </w:t>
      </w:r>
      <w:r w:rsidRPr="001C222B">
        <w:rPr>
          <w:rStyle w:val="chg1"/>
          <w:b w:val="0"/>
          <w:bCs/>
        </w:rPr>
        <w:t>effizienten Gesundheitschecks.</w:t>
      </w:r>
      <w:r>
        <w:rPr>
          <w:rStyle w:val="chg1"/>
          <w:b w:val="0"/>
          <w:bCs/>
        </w:rPr>
        <w:t xml:space="preserve"> </w:t>
      </w:r>
    </w:p>
    <w:p w14:paraId="2EBFC65E" w14:textId="0E29C843" w:rsidR="00B5014F" w:rsidRDefault="008B3416" w:rsidP="008B3416">
      <w:pPr>
        <w:rPr>
          <w:rStyle w:val="chg1"/>
          <w:b w:val="0"/>
        </w:rPr>
      </w:pPr>
      <w:r>
        <w:rPr>
          <w:rStyle w:val="chg1"/>
          <w:b w:val="0"/>
        </w:rPr>
        <w:br w:type="page"/>
      </w:r>
    </w:p>
    <w:p w14:paraId="6B689AD1" w14:textId="77777777" w:rsidR="00B5014F" w:rsidRDefault="00B5014F" w:rsidP="00B5014F">
      <w:pPr>
        <w:jc w:val="both"/>
        <w:rPr>
          <w:rStyle w:val="chg1"/>
          <w:b w:val="0"/>
        </w:rPr>
      </w:pPr>
    </w:p>
    <w:p w14:paraId="4FD922DF" w14:textId="2925427A"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17A9093E" w:rsidR="00B65710" w:rsidRPr="00B5014F" w:rsidRDefault="001C222B">
            <w:pPr>
              <w:pStyle w:val="Fliesstext-DMGD"/>
              <w:rPr>
                <w:color w:val="7F7F7F"/>
              </w:rPr>
            </w:pPr>
            <w:r>
              <w:rPr>
                <w:color w:val="7F7F7F" w:themeColor="text1" w:themeTint="80"/>
              </w:rPr>
              <w:t>F. Walsdorff</w:t>
            </w:r>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24EEF6BD" w:rsidR="00B65710" w:rsidRPr="00B5014F" w:rsidRDefault="009C4042">
            <w:pPr>
              <w:pStyle w:val="Fliesstext-DMGD"/>
              <w:rPr>
                <w:color w:val="7F7F7F"/>
              </w:rPr>
            </w:pPr>
            <w:r>
              <w:rPr>
                <w:color w:val="7F7F7F"/>
              </w:rPr>
              <w:t>J. Taplan</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43845C03" w:rsidR="00B65710" w:rsidRPr="00B5014F" w:rsidRDefault="001C222B" w:rsidP="00ED10E4">
            <w:pPr>
              <w:pStyle w:val="Fliesstext-DMGD"/>
              <w:rPr>
                <w:color w:val="808080" w:themeColor="background1" w:themeShade="80"/>
              </w:rPr>
            </w:pPr>
            <w:r>
              <w:rPr>
                <w:color w:val="808080" w:themeColor="background1" w:themeShade="80"/>
              </w:rPr>
              <w:t xml:space="preserve">Zu Gast in der </w:t>
            </w:r>
            <w:r w:rsidR="00167C5F">
              <w:rPr>
                <w:color w:val="808080" w:themeColor="background1" w:themeShade="80"/>
              </w:rPr>
              <w:t>vierten</w:t>
            </w:r>
            <w:r>
              <w:rPr>
                <w:color w:val="808080" w:themeColor="background1" w:themeShade="80"/>
              </w:rPr>
              <w:t xml:space="preserve"> Ausgabe der Gesundheitspolitischen Gespräche </w:t>
            </w:r>
            <w:r w:rsidR="00167C5F">
              <w:rPr>
                <w:color w:val="808080" w:themeColor="background1" w:themeShade="80"/>
              </w:rPr>
              <w:t xml:space="preserve">ist </w:t>
            </w:r>
            <w:r w:rsidR="00167C5F" w:rsidRPr="00167C5F">
              <w:rPr>
                <w:color w:val="808080" w:themeColor="background1" w:themeShade="80"/>
              </w:rPr>
              <w:t>Prof. Dr. Jochen A. Werner (Vorstandsvorsitzender der Universitätsmedizin Essen)</w:t>
            </w:r>
            <w:r w:rsidR="00167C5F">
              <w:rPr>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33309A" w:rsidRDefault="0034736E">
      <w:pPr>
        <w:pStyle w:val="Fliesstext-DMGD"/>
        <w:tabs>
          <w:tab w:val="left" w:pos="709"/>
        </w:tabs>
      </w:pPr>
      <w:r w:rsidRPr="0033309A">
        <w:rPr>
          <w:b/>
          <w:bCs/>
          <w:color w:val="AEAAAA" w:themeColor="background2" w:themeShade="BF"/>
        </w:rPr>
        <w:t>Mail</w:t>
      </w:r>
      <w:r w:rsidRPr="0033309A">
        <w:tab/>
      </w:r>
      <w:proofErr w:type="gramStart"/>
      <w:r w:rsidRPr="0033309A">
        <w:tab/>
        <w:t xml:space="preserve"> </w:t>
      </w:r>
      <w:r w:rsidR="000214DE" w:rsidRPr="0033309A">
        <w:t xml:space="preserve"> </w:t>
      </w:r>
      <w:r w:rsidR="0041280A" w:rsidRPr="0033309A">
        <w:t>dmgd</w:t>
      </w:r>
      <w:r w:rsidR="00A97B1B" w:rsidRPr="0033309A">
        <w:t>@uni-siegen.de</w:t>
      </w:r>
      <w:proofErr w:type="gramEnd"/>
      <w:r w:rsidR="00A97B1B" w:rsidRPr="0033309A">
        <w:br/>
      </w:r>
      <w:r w:rsidRPr="0033309A">
        <w:rPr>
          <w:b/>
          <w:bCs/>
          <w:color w:val="AEAAAA" w:themeColor="background2" w:themeShade="BF"/>
        </w:rPr>
        <w:t>Website</w:t>
      </w:r>
      <w:r w:rsidRPr="0033309A">
        <w:rPr>
          <w:b/>
          <w:bCs/>
          <w:color w:val="AEAAAA" w:themeColor="background2" w:themeShade="BF"/>
        </w:rPr>
        <w:tab/>
      </w:r>
      <w:r w:rsidRPr="0033309A">
        <w:tab/>
      </w:r>
      <w:r w:rsidR="0041280A" w:rsidRPr="0033309A">
        <w:t xml:space="preserve"> </w:t>
      </w:r>
      <w:r w:rsidR="000214DE" w:rsidRPr="0033309A">
        <w:t xml:space="preserve"> </w:t>
      </w:r>
      <w:r w:rsidR="00A97B1B" w:rsidRPr="0033309A">
        <w:t>www.dmgd.de</w:t>
      </w:r>
    </w:p>
    <w:p w14:paraId="03362B85" w14:textId="77777777" w:rsidR="00B65710" w:rsidRPr="0033309A"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3"/>
      <w:footerReference w:type="default" r:id="rId14"/>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5C083" w14:textId="77777777" w:rsidR="008E5ACC" w:rsidRDefault="008E5ACC">
      <w:pPr>
        <w:spacing w:after="0" w:line="240" w:lineRule="auto"/>
      </w:pPr>
      <w:r>
        <w:separator/>
      </w:r>
    </w:p>
  </w:endnote>
  <w:endnote w:type="continuationSeparator" w:id="0">
    <w:p w14:paraId="79DA2CCD" w14:textId="77777777" w:rsidR="008E5ACC" w:rsidRDefault="008E5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332FC" w14:textId="77777777" w:rsidR="008E5ACC" w:rsidRDefault="008E5ACC">
      <w:pPr>
        <w:spacing w:after="0" w:line="240" w:lineRule="auto"/>
      </w:pPr>
      <w:r>
        <w:separator/>
      </w:r>
    </w:p>
  </w:footnote>
  <w:footnote w:type="continuationSeparator" w:id="0">
    <w:p w14:paraId="333654FB" w14:textId="77777777" w:rsidR="008E5ACC" w:rsidRDefault="008E5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82F74"/>
    <w:rsid w:val="000956FF"/>
    <w:rsid w:val="00097185"/>
    <w:rsid w:val="000B6EBC"/>
    <w:rsid w:val="000E2CAE"/>
    <w:rsid w:val="001076A0"/>
    <w:rsid w:val="00127EEE"/>
    <w:rsid w:val="001333FD"/>
    <w:rsid w:val="001612F7"/>
    <w:rsid w:val="00167C5F"/>
    <w:rsid w:val="001A5A5F"/>
    <w:rsid w:val="001C222B"/>
    <w:rsid w:val="00212240"/>
    <w:rsid w:val="00293F9D"/>
    <w:rsid w:val="0033309A"/>
    <w:rsid w:val="0034647B"/>
    <w:rsid w:val="0034736E"/>
    <w:rsid w:val="0036603C"/>
    <w:rsid w:val="0038411E"/>
    <w:rsid w:val="00396D18"/>
    <w:rsid w:val="003B58F3"/>
    <w:rsid w:val="003B75BB"/>
    <w:rsid w:val="003C6008"/>
    <w:rsid w:val="003D4074"/>
    <w:rsid w:val="003E2282"/>
    <w:rsid w:val="003E6595"/>
    <w:rsid w:val="0041280A"/>
    <w:rsid w:val="004228CC"/>
    <w:rsid w:val="004310EA"/>
    <w:rsid w:val="004348BF"/>
    <w:rsid w:val="0045675D"/>
    <w:rsid w:val="00490489"/>
    <w:rsid w:val="004B567E"/>
    <w:rsid w:val="004E3395"/>
    <w:rsid w:val="004E4F0C"/>
    <w:rsid w:val="004F5DF0"/>
    <w:rsid w:val="005716D4"/>
    <w:rsid w:val="005D1738"/>
    <w:rsid w:val="005D34A9"/>
    <w:rsid w:val="005F722D"/>
    <w:rsid w:val="006140FE"/>
    <w:rsid w:val="00642CF5"/>
    <w:rsid w:val="0066137B"/>
    <w:rsid w:val="006E51C1"/>
    <w:rsid w:val="00742C1D"/>
    <w:rsid w:val="0074441E"/>
    <w:rsid w:val="00747A64"/>
    <w:rsid w:val="0077586D"/>
    <w:rsid w:val="007C2DD8"/>
    <w:rsid w:val="007C54D6"/>
    <w:rsid w:val="008011F9"/>
    <w:rsid w:val="0080414D"/>
    <w:rsid w:val="00806230"/>
    <w:rsid w:val="00812672"/>
    <w:rsid w:val="00836B4A"/>
    <w:rsid w:val="008837AE"/>
    <w:rsid w:val="008B3416"/>
    <w:rsid w:val="008D5104"/>
    <w:rsid w:val="008E5ACC"/>
    <w:rsid w:val="008E78A6"/>
    <w:rsid w:val="009220A2"/>
    <w:rsid w:val="009A0EF3"/>
    <w:rsid w:val="009A596F"/>
    <w:rsid w:val="009A63BB"/>
    <w:rsid w:val="009A7677"/>
    <w:rsid w:val="009C3AAB"/>
    <w:rsid w:val="009C4042"/>
    <w:rsid w:val="009E3360"/>
    <w:rsid w:val="009E4389"/>
    <w:rsid w:val="009E519C"/>
    <w:rsid w:val="00A11617"/>
    <w:rsid w:val="00A13331"/>
    <w:rsid w:val="00A41EA2"/>
    <w:rsid w:val="00A507FC"/>
    <w:rsid w:val="00A56FF8"/>
    <w:rsid w:val="00A611BB"/>
    <w:rsid w:val="00A71286"/>
    <w:rsid w:val="00A74F6E"/>
    <w:rsid w:val="00A97B1B"/>
    <w:rsid w:val="00AB25F0"/>
    <w:rsid w:val="00AC602D"/>
    <w:rsid w:val="00AD047C"/>
    <w:rsid w:val="00B10911"/>
    <w:rsid w:val="00B17281"/>
    <w:rsid w:val="00B20247"/>
    <w:rsid w:val="00B5014F"/>
    <w:rsid w:val="00B65710"/>
    <w:rsid w:val="00B74EA5"/>
    <w:rsid w:val="00BE3A99"/>
    <w:rsid w:val="00C46784"/>
    <w:rsid w:val="00C95A1A"/>
    <w:rsid w:val="00C96944"/>
    <w:rsid w:val="00CA30F7"/>
    <w:rsid w:val="00CB528A"/>
    <w:rsid w:val="00CD3285"/>
    <w:rsid w:val="00CF34CE"/>
    <w:rsid w:val="00D03497"/>
    <w:rsid w:val="00D250F2"/>
    <w:rsid w:val="00D569B2"/>
    <w:rsid w:val="00D95B5E"/>
    <w:rsid w:val="00DD58DD"/>
    <w:rsid w:val="00DF5CB2"/>
    <w:rsid w:val="00DF613B"/>
    <w:rsid w:val="00E205BA"/>
    <w:rsid w:val="00E6410E"/>
    <w:rsid w:val="00E721A8"/>
    <w:rsid w:val="00E755E7"/>
    <w:rsid w:val="00E95417"/>
    <w:rsid w:val="00ED10E4"/>
    <w:rsid w:val="00F2229D"/>
    <w:rsid w:val="00F240B8"/>
    <w:rsid w:val="00F45056"/>
    <w:rsid w:val="00F54050"/>
    <w:rsid w:val="00F64845"/>
    <w:rsid w:val="00F7503F"/>
    <w:rsid w:val="00F92F32"/>
    <w:rsid w:val="00FA2C38"/>
    <w:rsid w:val="00FB3016"/>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e.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medical-influencer.de/" TargetMode="External"/><Relationship Id="rId12" Type="http://schemas.openxmlformats.org/officeDocument/2006/relationships/hyperlink" Target="https://www.youtube.com/c/DMGD-LW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mgd.de/team/" TargetMode="External"/><Relationship Id="rId11" Type="http://schemas.openxmlformats.org/officeDocument/2006/relationships/hyperlink" Target="https://dmgd.de/gesundheitspolitische-gespraech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mgd.de/" TargetMode="External"/><Relationship Id="rId4" Type="http://schemas.openxmlformats.org/officeDocument/2006/relationships/footnotes" Target="footnotes.xml"/><Relationship Id="rId9" Type="http://schemas.openxmlformats.org/officeDocument/2006/relationships/hyperlink" Target="https://www.beck-shop.de/werner-krank-krankenhaus/product/3396546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4212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Janine Taplan</cp:lastModifiedBy>
  <cp:revision>5</cp:revision>
  <dcterms:created xsi:type="dcterms:W3CDTF">2022-12-02T10:51:00Z</dcterms:created>
  <dcterms:modified xsi:type="dcterms:W3CDTF">2022-12-02T11:34:00Z</dcterms:modified>
</cp:coreProperties>
</file>