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5C4EA" w14:textId="77777777" w:rsidR="00C64FF9" w:rsidRPr="00B5014F" w:rsidRDefault="00C64FF9" w:rsidP="00C64FF9">
      <w:pPr>
        <w:rPr>
          <w:rFonts w:eastAsia="Times New Roman"/>
          <w:bCs/>
          <w:color w:val="333333"/>
          <w:sz w:val="32"/>
          <w:szCs w:val="32"/>
          <w:lang w:eastAsia="ja-JP"/>
        </w:rPr>
      </w:pPr>
      <w:r>
        <w:rPr>
          <w:bCs/>
          <w:sz w:val="32"/>
          <w:szCs w:val="32"/>
        </w:rPr>
        <w:t>Besuch beim Space H(</w:t>
      </w:r>
      <w:proofErr w:type="spellStart"/>
      <w:r>
        <w:rPr>
          <w:bCs/>
          <w:sz w:val="32"/>
          <w:szCs w:val="32"/>
        </w:rPr>
        <w:t>ospital</w:t>
      </w:r>
      <w:proofErr w:type="spellEnd"/>
      <w:r>
        <w:rPr>
          <w:bCs/>
          <w:sz w:val="32"/>
          <w:szCs w:val="32"/>
        </w:rPr>
        <w:t>) Event in Lünen</w:t>
      </w:r>
    </w:p>
    <w:p w14:paraId="1F504583" w14:textId="45D68B6A" w:rsidR="00C64FF9" w:rsidRPr="00B5014F" w:rsidRDefault="00665F64" w:rsidP="00C64FF9">
      <w:pPr>
        <w:spacing w:line="276" w:lineRule="auto"/>
        <w:rPr>
          <w:color w:val="808080"/>
        </w:rPr>
      </w:pPr>
      <w:r>
        <w:rPr>
          <w:color w:val="808080" w:themeColor="background1" w:themeShade="80"/>
        </w:rPr>
        <w:t>6</w:t>
      </w:r>
      <w:r w:rsidR="00C64FF9">
        <w:rPr>
          <w:color w:val="808080" w:themeColor="background1" w:themeShade="80"/>
        </w:rPr>
        <w:t>.</w:t>
      </w:r>
      <w:r w:rsidR="00C64FF9" w:rsidRPr="00B5014F">
        <w:rPr>
          <w:color w:val="808080" w:themeColor="background1" w:themeShade="80"/>
        </w:rPr>
        <w:t xml:space="preserve"> </w:t>
      </w:r>
      <w:r w:rsidR="00C64FF9">
        <w:rPr>
          <w:color w:val="808080" w:themeColor="background1" w:themeShade="80"/>
        </w:rPr>
        <w:t xml:space="preserve">März </w:t>
      </w:r>
      <w:r w:rsidR="00C64FF9" w:rsidRPr="00B5014F">
        <w:rPr>
          <w:color w:val="808080" w:themeColor="background1" w:themeShade="80"/>
        </w:rPr>
        <w:t>202</w:t>
      </w:r>
      <w:r w:rsidR="00C64FF9">
        <w:rPr>
          <w:color w:val="808080" w:themeColor="background1" w:themeShade="80"/>
        </w:rPr>
        <w:t>3</w:t>
      </w:r>
      <w:r w:rsidR="00C64FF9" w:rsidRPr="00B5014F">
        <w:rPr>
          <w:color w:val="808080" w:themeColor="background1" w:themeShade="80"/>
        </w:rPr>
        <w:t xml:space="preserve"> | </w:t>
      </w:r>
      <w:r w:rsidR="00C64FF9">
        <w:rPr>
          <w:color w:val="808080" w:themeColor="background1" w:themeShade="80"/>
        </w:rPr>
        <w:t>T. Wurmbach</w:t>
      </w:r>
    </w:p>
    <w:p w14:paraId="658779D8" w14:textId="1DE9BF65" w:rsidR="00C64FF9" w:rsidRPr="002E504A" w:rsidRDefault="00C64FF9" w:rsidP="00C64FF9">
      <w:pPr>
        <w:jc w:val="both"/>
        <w:rPr>
          <w:rStyle w:val="Fett"/>
          <w:b/>
          <w:bCs w:val="0"/>
          <w:szCs w:val="20"/>
        </w:rPr>
      </w:pPr>
      <w:r w:rsidRPr="002E504A">
        <w:rPr>
          <w:rStyle w:val="Fett"/>
          <w:b/>
          <w:bCs w:val="0"/>
          <w:szCs w:val="20"/>
        </w:rPr>
        <w:t xml:space="preserve">Am 16.02.2023 fand </w:t>
      </w:r>
      <w:r w:rsidRPr="00E14689">
        <w:rPr>
          <w:rStyle w:val="Fett"/>
          <w:b/>
          <w:szCs w:val="20"/>
        </w:rPr>
        <w:t>das</w:t>
      </w:r>
      <w:r w:rsidRPr="00B046CF">
        <w:rPr>
          <w:rStyle w:val="Fett"/>
          <w:szCs w:val="20"/>
        </w:rPr>
        <w:t xml:space="preserve"> </w:t>
      </w:r>
      <w:hyperlink r:id="rId7" w:history="1">
        <w:r w:rsidRPr="00B046CF">
          <w:rPr>
            <w:rStyle w:val="Hyperlink"/>
            <w:szCs w:val="20"/>
          </w:rPr>
          <w:t>Space H(</w:t>
        </w:r>
        <w:proofErr w:type="spellStart"/>
        <w:r w:rsidRPr="00B046CF">
          <w:rPr>
            <w:rStyle w:val="Hyperlink"/>
            <w:szCs w:val="20"/>
          </w:rPr>
          <w:t>ospital</w:t>
        </w:r>
        <w:proofErr w:type="spellEnd"/>
        <w:r w:rsidRPr="00B046CF">
          <w:rPr>
            <w:rStyle w:val="Hyperlink"/>
            <w:szCs w:val="20"/>
          </w:rPr>
          <w:t>) Event</w:t>
        </w:r>
      </w:hyperlink>
      <w:r w:rsidRPr="002E504A">
        <w:rPr>
          <w:rStyle w:val="Fett"/>
          <w:b/>
          <w:bCs w:val="0"/>
          <w:szCs w:val="20"/>
        </w:rPr>
        <w:t xml:space="preserve"> in Lünen statt. Unter dem </w:t>
      </w:r>
      <w:r w:rsidR="007275BD">
        <w:rPr>
          <w:rStyle w:val="Fett"/>
          <w:b/>
          <w:bCs w:val="0"/>
          <w:szCs w:val="20"/>
        </w:rPr>
        <w:t>T</w:t>
      </w:r>
      <w:r w:rsidRPr="002E504A">
        <w:rPr>
          <w:rStyle w:val="Fett"/>
          <w:b/>
          <w:bCs w:val="0"/>
          <w:szCs w:val="20"/>
        </w:rPr>
        <w:t xml:space="preserve">hema </w:t>
      </w:r>
      <w:r w:rsidRPr="002E504A">
        <w:rPr>
          <w:rStyle w:val="Fett"/>
          <w:b/>
          <w:bCs w:val="0"/>
          <w:i/>
          <w:szCs w:val="20"/>
        </w:rPr>
        <w:t xml:space="preserve">Smart Hospital </w:t>
      </w:r>
      <w:r w:rsidRPr="002E504A">
        <w:rPr>
          <w:rStyle w:val="Fett"/>
          <w:b/>
          <w:bCs w:val="0"/>
          <w:szCs w:val="20"/>
        </w:rPr>
        <w:t>wurden Aspekte der aktuellen Gesundheitspolitik, Digitalisierung</w:t>
      </w:r>
      <w:r>
        <w:rPr>
          <w:rStyle w:val="Fett"/>
          <w:b/>
          <w:bCs w:val="0"/>
          <w:szCs w:val="20"/>
        </w:rPr>
        <w:t>, Telemedizin, Künstlichen Intelligenz (KI)</w:t>
      </w:r>
      <w:r w:rsidRPr="002E504A">
        <w:rPr>
          <w:rStyle w:val="Fett"/>
          <w:b/>
          <w:bCs w:val="0"/>
          <w:szCs w:val="20"/>
        </w:rPr>
        <w:t xml:space="preserve"> und Nachhaltigkeit von Gastredner</w:t>
      </w:r>
      <w:r>
        <w:rPr>
          <w:rStyle w:val="Fett"/>
          <w:b/>
          <w:bCs w:val="0"/>
          <w:szCs w:val="20"/>
        </w:rPr>
        <w:t>*inne</w:t>
      </w:r>
      <w:r w:rsidRPr="002E504A">
        <w:rPr>
          <w:rStyle w:val="Fett"/>
          <w:b/>
          <w:bCs w:val="0"/>
          <w:szCs w:val="20"/>
        </w:rPr>
        <w:t xml:space="preserve">n präsentiert und mit dem Plenum diskutiert. Der </w:t>
      </w:r>
      <w:hyperlink r:id="rId8" w:history="1">
        <w:proofErr w:type="spellStart"/>
        <w:r w:rsidRPr="00B046CF">
          <w:rPr>
            <w:rStyle w:val="Hyperlink"/>
            <w:szCs w:val="20"/>
          </w:rPr>
          <w:t>Lüntec</w:t>
        </w:r>
        <w:proofErr w:type="spellEnd"/>
        <w:r w:rsidRPr="00B046CF">
          <w:rPr>
            <w:rStyle w:val="Hyperlink"/>
            <w:szCs w:val="20"/>
          </w:rPr>
          <w:t>-Tower</w:t>
        </w:r>
      </w:hyperlink>
      <w:r w:rsidRPr="00B046CF">
        <w:rPr>
          <w:rStyle w:val="Fett"/>
          <w:b/>
          <w:bCs w:val="0"/>
          <w:szCs w:val="20"/>
        </w:rPr>
        <w:t xml:space="preserve">, </w:t>
      </w:r>
      <w:r w:rsidRPr="002E504A">
        <w:rPr>
          <w:rStyle w:val="Fett"/>
          <w:b/>
          <w:bCs w:val="0"/>
          <w:szCs w:val="20"/>
        </w:rPr>
        <w:t>der häufig als Colani-Ei bezeichnet wird, diente als Veranstaltungsort. Auch die „</w:t>
      </w:r>
      <w:hyperlink r:id="rId9" w:history="1">
        <w:r w:rsidRPr="00E50C60">
          <w:rPr>
            <w:rStyle w:val="Hyperlink"/>
            <w:szCs w:val="20"/>
          </w:rPr>
          <w:t>Digitale Modellregion Gesundheit Dreiländereck</w:t>
        </w:r>
      </w:hyperlink>
      <w:r w:rsidRPr="002E504A">
        <w:rPr>
          <w:rStyle w:val="Fett"/>
          <w:b/>
          <w:bCs w:val="0"/>
          <w:szCs w:val="20"/>
        </w:rPr>
        <w:t xml:space="preserve">“ </w:t>
      </w:r>
      <w:r>
        <w:rPr>
          <w:rStyle w:val="Fett"/>
          <w:b/>
          <w:bCs w:val="0"/>
          <w:szCs w:val="20"/>
        </w:rPr>
        <w:t xml:space="preserve">(DMGD) </w:t>
      </w:r>
      <w:r w:rsidRPr="002E504A">
        <w:rPr>
          <w:rStyle w:val="Fett"/>
          <w:b/>
          <w:bCs w:val="0"/>
          <w:szCs w:val="20"/>
        </w:rPr>
        <w:t>war durch ihren geschäftsführenden Leiter Dr. Olaf Gaus vertreten.</w:t>
      </w:r>
    </w:p>
    <w:p w14:paraId="195A49B5" w14:textId="4AB62EFD" w:rsidR="00C64FF9" w:rsidRDefault="00C64FF9" w:rsidP="00C64FF9">
      <w:pPr>
        <w:jc w:val="both"/>
        <w:rPr>
          <w:rStyle w:val="Fett"/>
          <w:bCs w:val="0"/>
          <w:szCs w:val="20"/>
        </w:rPr>
      </w:pPr>
      <w:r>
        <w:rPr>
          <w:rStyle w:val="Fett"/>
          <w:bCs w:val="0"/>
          <w:szCs w:val="20"/>
        </w:rPr>
        <w:t>Space H(</w:t>
      </w:r>
      <w:proofErr w:type="spellStart"/>
      <w:r>
        <w:rPr>
          <w:rStyle w:val="Fett"/>
          <w:bCs w:val="0"/>
          <w:szCs w:val="20"/>
        </w:rPr>
        <w:t>ospital</w:t>
      </w:r>
      <w:proofErr w:type="spellEnd"/>
      <w:r>
        <w:rPr>
          <w:rStyle w:val="Fett"/>
          <w:bCs w:val="0"/>
          <w:szCs w:val="20"/>
        </w:rPr>
        <w:t xml:space="preserve">) </w:t>
      </w:r>
      <w:r w:rsidR="00574FB2">
        <w:rPr>
          <w:rStyle w:val="Fett"/>
          <w:bCs w:val="0"/>
          <w:szCs w:val="20"/>
        </w:rPr>
        <w:t xml:space="preserve">bildet </w:t>
      </w:r>
      <w:r>
        <w:rPr>
          <w:rStyle w:val="Fett"/>
          <w:bCs w:val="0"/>
          <w:szCs w:val="20"/>
        </w:rPr>
        <w:t xml:space="preserve">ein neues Format – neben kurz gehaltenen Impulsvorträgen von ca. 30 Redner*innen konnten drei unterschiedliche Ausstellungen </w:t>
      </w:r>
      <w:r w:rsidR="00EB066B">
        <w:rPr>
          <w:rStyle w:val="Fett"/>
          <w:bCs w:val="0"/>
          <w:szCs w:val="20"/>
        </w:rPr>
        <w:t xml:space="preserve">im Showroom </w:t>
      </w:r>
      <w:r>
        <w:rPr>
          <w:rStyle w:val="Fett"/>
          <w:bCs w:val="0"/>
          <w:szCs w:val="20"/>
        </w:rPr>
        <w:t>besucht werden</w:t>
      </w:r>
      <w:r w:rsidR="00EB066B">
        <w:rPr>
          <w:rStyle w:val="Fett"/>
          <w:bCs w:val="0"/>
          <w:szCs w:val="20"/>
        </w:rPr>
        <w:t>.</w:t>
      </w:r>
      <w:r>
        <w:rPr>
          <w:rStyle w:val="Fett"/>
          <w:bCs w:val="0"/>
          <w:szCs w:val="20"/>
        </w:rPr>
        <w:t xml:space="preserve"> </w:t>
      </w:r>
      <w:r w:rsidR="00EB066B">
        <w:rPr>
          <w:rStyle w:val="Fett"/>
          <w:bCs w:val="0"/>
          <w:szCs w:val="20"/>
        </w:rPr>
        <w:t xml:space="preserve">Zudem </w:t>
      </w:r>
      <w:r>
        <w:rPr>
          <w:rStyle w:val="Fett"/>
          <w:bCs w:val="0"/>
          <w:szCs w:val="20"/>
        </w:rPr>
        <w:t xml:space="preserve">gab </w:t>
      </w:r>
      <w:r w:rsidR="00EB066B">
        <w:rPr>
          <w:rStyle w:val="Fett"/>
          <w:bCs w:val="0"/>
          <w:szCs w:val="20"/>
        </w:rPr>
        <w:t xml:space="preserve">es </w:t>
      </w:r>
      <w:r>
        <w:rPr>
          <w:rStyle w:val="Fett"/>
          <w:bCs w:val="0"/>
          <w:szCs w:val="20"/>
        </w:rPr>
        <w:t xml:space="preserve">eine Lightshow und Themen-Catering. </w:t>
      </w:r>
      <w:r w:rsidR="00EB066B">
        <w:rPr>
          <w:rStyle w:val="Fett"/>
          <w:bCs w:val="0"/>
          <w:szCs w:val="20"/>
        </w:rPr>
        <w:t>D</w:t>
      </w:r>
      <w:r>
        <w:rPr>
          <w:rStyle w:val="Fett"/>
          <w:bCs w:val="0"/>
          <w:szCs w:val="20"/>
        </w:rPr>
        <w:t xml:space="preserve">er futuristisch gestaltete Veranstaltungsort, der den Strukturwandel im Ruhrgebiet symbolisieren soll, </w:t>
      </w:r>
      <w:r w:rsidR="00EB066B">
        <w:rPr>
          <w:rStyle w:val="Fett"/>
          <w:bCs w:val="0"/>
          <w:szCs w:val="20"/>
        </w:rPr>
        <w:t xml:space="preserve">wurde </w:t>
      </w:r>
      <w:r>
        <w:rPr>
          <w:rStyle w:val="Fett"/>
          <w:bCs w:val="0"/>
          <w:szCs w:val="20"/>
        </w:rPr>
        <w:t>bewusst gewählt, um die Verbindung zum Strukturwandel in den Krankenhäusern herzustellen.</w:t>
      </w:r>
    </w:p>
    <w:p w14:paraId="37CA705B" w14:textId="6B8F76B9" w:rsidR="00C64FF9" w:rsidRDefault="00C64FF9" w:rsidP="00C64FF9">
      <w:pPr>
        <w:jc w:val="both"/>
        <w:rPr>
          <w:b w:val="0"/>
        </w:rPr>
      </w:pPr>
      <w:r>
        <w:rPr>
          <w:b w:val="0"/>
        </w:rPr>
        <w:t>„</w:t>
      </w:r>
      <w:r w:rsidRPr="007D55DD">
        <w:rPr>
          <w:b w:val="0"/>
        </w:rPr>
        <w:t xml:space="preserve">Health-Plattformen sind uns bereits näher, als manche vermuten mögen. Sie gehören nicht ins </w:t>
      </w:r>
      <w:r>
        <w:rPr>
          <w:b w:val="0"/>
        </w:rPr>
        <w:t>‚</w:t>
      </w:r>
      <w:proofErr w:type="spellStart"/>
      <w:r w:rsidRPr="007D55DD">
        <w:rPr>
          <w:b w:val="0"/>
        </w:rPr>
        <w:t>tomorrow</w:t>
      </w:r>
      <w:proofErr w:type="spellEnd"/>
      <w:r w:rsidR="003B7A3F">
        <w:rPr>
          <w:b w:val="0"/>
        </w:rPr>
        <w:t xml:space="preserve"> </w:t>
      </w:r>
      <w:proofErr w:type="spellStart"/>
      <w:r w:rsidRPr="007D55DD">
        <w:rPr>
          <w:b w:val="0"/>
        </w:rPr>
        <w:t>land</w:t>
      </w:r>
      <w:proofErr w:type="spellEnd"/>
      <w:r>
        <w:rPr>
          <w:b w:val="0"/>
        </w:rPr>
        <w:t>‘</w:t>
      </w:r>
      <w:r w:rsidRPr="007D55DD">
        <w:rPr>
          <w:b w:val="0"/>
        </w:rPr>
        <w:t xml:space="preserve">, sondern sind bereits unverzichtbarer Bestandteil von </w:t>
      </w:r>
      <w:proofErr w:type="spellStart"/>
      <w:r w:rsidRPr="007D55DD">
        <w:rPr>
          <w:b w:val="0"/>
        </w:rPr>
        <w:t>eHealth</w:t>
      </w:r>
      <w:proofErr w:type="spellEnd"/>
      <w:r w:rsidRPr="007D55DD">
        <w:rPr>
          <w:b w:val="0"/>
        </w:rPr>
        <w:t>-Strategien, ohne die das Gesundheitswesen in Deutschland und Europa qualitativ wie quantitativ gar nicht mehr auskommt</w:t>
      </w:r>
      <w:r>
        <w:rPr>
          <w:b w:val="0"/>
        </w:rPr>
        <w:t xml:space="preserve">“, berichtet Dr. </w:t>
      </w:r>
      <w:r w:rsidR="00077985">
        <w:rPr>
          <w:b w:val="0"/>
        </w:rPr>
        <w:t xml:space="preserve">Olaf </w:t>
      </w:r>
      <w:r>
        <w:rPr>
          <w:b w:val="0"/>
        </w:rPr>
        <w:t xml:space="preserve">Gaus in seinem Beitrag aus dem Plenum. Das bedeute, dass </w:t>
      </w:r>
      <w:r w:rsidR="00E14689">
        <w:rPr>
          <w:b w:val="0"/>
        </w:rPr>
        <w:t>die Prävention,</w:t>
      </w:r>
      <w:r w:rsidR="00E14689" w:rsidRPr="00E14689">
        <w:rPr>
          <w:b w:val="0"/>
        </w:rPr>
        <w:t xml:space="preserve"> </w:t>
      </w:r>
      <w:r w:rsidR="00E14689">
        <w:rPr>
          <w:b w:val="0"/>
        </w:rPr>
        <w:t xml:space="preserve">die zum Ziel hat, Krankheiten zu vermeiden oder früh zu erkennen, </w:t>
      </w:r>
      <w:r>
        <w:rPr>
          <w:b w:val="0"/>
        </w:rPr>
        <w:t xml:space="preserve">in naher Zukunft immer mehr an Bedeutung gewinnen wird. Patientinnen und Patienten </w:t>
      </w:r>
      <w:proofErr w:type="gramStart"/>
      <w:r>
        <w:rPr>
          <w:b w:val="0"/>
        </w:rPr>
        <w:t>könnten</w:t>
      </w:r>
      <w:proofErr w:type="gramEnd"/>
      <w:r>
        <w:rPr>
          <w:b w:val="0"/>
        </w:rPr>
        <w:t xml:space="preserve"> die im Rahmen eines Monitorings selbst gemessenen Gesundheitsdaten zur Auswertung und zur Festlegung der am besten geeigneten Therapie </w:t>
      </w:r>
      <w:r w:rsidR="000200F0">
        <w:rPr>
          <w:b w:val="0"/>
        </w:rPr>
        <w:t xml:space="preserve">an </w:t>
      </w:r>
      <w:proofErr w:type="spellStart"/>
      <w:r w:rsidR="000200F0">
        <w:rPr>
          <w:b w:val="0"/>
        </w:rPr>
        <w:t>Expertenkonsile</w:t>
      </w:r>
      <w:proofErr w:type="spellEnd"/>
      <w:r w:rsidR="000200F0">
        <w:rPr>
          <w:b w:val="0"/>
        </w:rPr>
        <w:t xml:space="preserve"> </w:t>
      </w:r>
      <w:r>
        <w:rPr>
          <w:b w:val="0"/>
        </w:rPr>
        <w:t xml:space="preserve">übermitteln. </w:t>
      </w:r>
    </w:p>
    <w:p w14:paraId="6C453776" w14:textId="4F4592B8" w:rsidR="00C64FF9" w:rsidRDefault="00C64FF9" w:rsidP="00C64FF9">
      <w:pPr>
        <w:jc w:val="both"/>
        <w:rPr>
          <w:b w:val="0"/>
        </w:rPr>
      </w:pPr>
      <w:r>
        <w:rPr>
          <w:b w:val="0"/>
        </w:rPr>
        <w:t>Unter den Redner</w:t>
      </w:r>
      <w:r w:rsidR="003B7A3F">
        <w:rPr>
          <w:b w:val="0"/>
        </w:rPr>
        <w:t>*innen</w:t>
      </w:r>
      <w:r>
        <w:rPr>
          <w:b w:val="0"/>
        </w:rPr>
        <w:t xml:space="preserve"> war auch </w:t>
      </w:r>
      <w:hyperlink r:id="rId10" w:history="1">
        <w:r w:rsidRPr="008C1ECB">
          <w:rPr>
            <w:rStyle w:val="Hyperlink"/>
            <w:b w:val="0"/>
          </w:rPr>
          <w:t xml:space="preserve">Prof. Dr. David </w:t>
        </w:r>
        <w:proofErr w:type="spellStart"/>
        <w:r w:rsidRPr="008C1ECB">
          <w:rPr>
            <w:rStyle w:val="Hyperlink"/>
            <w:b w:val="0"/>
          </w:rPr>
          <w:t>Matusiewicz</w:t>
        </w:r>
        <w:proofErr w:type="spellEnd"/>
      </w:hyperlink>
      <w:r>
        <w:rPr>
          <w:b w:val="0"/>
        </w:rPr>
        <w:t xml:space="preserve">, der über Plattformen und Ökosysteme im Gesundheitswesen sprach. Prof. </w:t>
      </w:r>
      <w:proofErr w:type="spellStart"/>
      <w:r>
        <w:rPr>
          <w:b w:val="0"/>
        </w:rPr>
        <w:t>Matusiewicz</w:t>
      </w:r>
      <w:proofErr w:type="spellEnd"/>
      <w:r>
        <w:rPr>
          <w:b w:val="0"/>
        </w:rPr>
        <w:t xml:space="preserve"> ist der DMGD bereits aus </w:t>
      </w:r>
      <w:hyperlink r:id="rId11" w:history="1">
        <w:r w:rsidRPr="00106C92">
          <w:rPr>
            <w:rStyle w:val="Hyperlink"/>
            <w:b w:val="0"/>
          </w:rPr>
          <w:t>Folge 6 der Gesundheitspolitischen Gespräche</w:t>
        </w:r>
      </w:hyperlink>
      <w:r>
        <w:rPr>
          <w:b w:val="0"/>
        </w:rPr>
        <w:t xml:space="preserve"> bekannt. </w:t>
      </w:r>
      <w:r w:rsidR="004124F9">
        <w:rPr>
          <w:b w:val="0"/>
        </w:rPr>
        <w:t xml:space="preserve">Des Weiteren hielt </w:t>
      </w:r>
      <w:hyperlink r:id="rId12" w:history="1">
        <w:r w:rsidR="00D72E7E" w:rsidRPr="008C1ECB">
          <w:rPr>
            <w:rStyle w:val="Hyperlink"/>
            <w:b w:val="0"/>
          </w:rPr>
          <w:t>Prof. Dr. Jochen A. Werner</w:t>
        </w:r>
      </w:hyperlink>
      <w:r w:rsidR="00D72E7E">
        <w:rPr>
          <w:b w:val="0"/>
        </w:rPr>
        <w:t xml:space="preserve"> einen Impulsvortrag zum Thema „Smart &amp; Green Hospital“. Auch er war bereits Gast in </w:t>
      </w:r>
      <w:hyperlink r:id="rId13" w:history="1">
        <w:r w:rsidR="00D72E7E" w:rsidRPr="00D72E7E">
          <w:rPr>
            <w:rStyle w:val="Hyperlink"/>
            <w:b w:val="0"/>
          </w:rPr>
          <w:t>Folge 4 der Gesundheitspolitischen Gespräche</w:t>
        </w:r>
      </w:hyperlink>
      <w:r w:rsidR="00D72E7E">
        <w:rPr>
          <w:b w:val="0"/>
        </w:rPr>
        <w:t xml:space="preserve"> der DMGD. </w:t>
      </w:r>
      <w:hyperlink r:id="rId14" w:history="1">
        <w:r w:rsidR="00D72E7E" w:rsidRPr="008C1ECB">
          <w:rPr>
            <w:rStyle w:val="Hyperlink"/>
            <w:b w:val="0"/>
          </w:rPr>
          <w:t xml:space="preserve">Prof. Dr. Alexandra </w:t>
        </w:r>
        <w:proofErr w:type="spellStart"/>
        <w:r w:rsidR="00D72E7E" w:rsidRPr="008C1ECB">
          <w:rPr>
            <w:rStyle w:val="Hyperlink"/>
            <w:b w:val="0"/>
          </w:rPr>
          <w:t>Jorzig</w:t>
        </w:r>
        <w:proofErr w:type="spellEnd"/>
      </w:hyperlink>
      <w:r w:rsidR="00D72E7E">
        <w:rPr>
          <w:b w:val="0"/>
        </w:rPr>
        <w:t xml:space="preserve"> s</w:t>
      </w:r>
      <w:r w:rsidR="00030BCF">
        <w:rPr>
          <w:b w:val="0"/>
        </w:rPr>
        <w:t>tellte</w:t>
      </w:r>
      <w:r w:rsidR="00D72E7E">
        <w:rPr>
          <w:b w:val="0"/>
        </w:rPr>
        <w:t xml:space="preserve"> j</w:t>
      </w:r>
      <w:r>
        <w:rPr>
          <w:b w:val="0"/>
        </w:rPr>
        <w:t>uristische Rahmenbedingungen der Digitalisierung im Krankenhaus</w:t>
      </w:r>
      <w:r w:rsidR="00030BCF">
        <w:rPr>
          <w:b w:val="0"/>
        </w:rPr>
        <w:t xml:space="preserve"> vor</w:t>
      </w:r>
      <w:r w:rsidR="00D72E7E">
        <w:rPr>
          <w:b w:val="0"/>
        </w:rPr>
        <w:t xml:space="preserve">. Die </w:t>
      </w:r>
      <w:hyperlink r:id="rId15" w:history="1">
        <w:r w:rsidR="00D72E7E" w:rsidRPr="00D72E7E">
          <w:rPr>
            <w:rStyle w:val="Hyperlink"/>
            <w:b w:val="0"/>
          </w:rPr>
          <w:t>10xD GmbH</w:t>
        </w:r>
      </w:hyperlink>
      <w:r w:rsidR="00916EE5">
        <w:rPr>
          <w:b w:val="0"/>
        </w:rPr>
        <w:t xml:space="preserve"> </w:t>
      </w:r>
      <w:r w:rsidR="00077985">
        <w:rPr>
          <w:b w:val="0"/>
        </w:rPr>
        <w:t xml:space="preserve">fungierte </w:t>
      </w:r>
      <w:r w:rsidR="00D72E7E">
        <w:rPr>
          <w:b w:val="0"/>
        </w:rPr>
        <w:t>als Veranstalter</w:t>
      </w:r>
      <w:r w:rsidR="00314B48">
        <w:rPr>
          <w:b w:val="0"/>
        </w:rPr>
        <w:t>in</w:t>
      </w:r>
      <w:r w:rsidR="00D72E7E">
        <w:rPr>
          <w:b w:val="0"/>
        </w:rPr>
        <w:t xml:space="preserve"> des Space H(</w:t>
      </w:r>
      <w:proofErr w:type="spellStart"/>
      <w:r w:rsidR="00D72E7E">
        <w:rPr>
          <w:b w:val="0"/>
        </w:rPr>
        <w:t>ospital</w:t>
      </w:r>
      <w:proofErr w:type="spellEnd"/>
      <w:r w:rsidR="00D72E7E">
        <w:rPr>
          <w:b w:val="0"/>
        </w:rPr>
        <w:t>) Events.</w:t>
      </w:r>
      <w:r w:rsidR="008C1ECB">
        <w:rPr>
          <w:b w:val="0"/>
        </w:rPr>
        <w:t xml:space="preserve"> </w:t>
      </w:r>
      <w:r w:rsidR="000200F0">
        <w:rPr>
          <w:b w:val="0"/>
        </w:rPr>
        <w:t>Unter den weiteren Keynotes</w:t>
      </w:r>
      <w:r w:rsidR="008C1ECB">
        <w:rPr>
          <w:b w:val="0"/>
        </w:rPr>
        <w:t xml:space="preserve"> </w:t>
      </w:r>
      <w:r w:rsidR="000200F0">
        <w:rPr>
          <w:b w:val="0"/>
        </w:rPr>
        <w:t>fanden sich Themen wie</w:t>
      </w:r>
      <w:r w:rsidR="008C1ECB">
        <w:rPr>
          <w:b w:val="0"/>
        </w:rPr>
        <w:t xml:space="preserve"> „</w:t>
      </w:r>
      <w:r w:rsidR="008C1ECB" w:rsidRPr="008C1ECB">
        <w:rPr>
          <w:b w:val="0"/>
        </w:rPr>
        <w:t>Gespräch mit Roboter Pepper über #ChatGPT</w:t>
      </w:r>
      <w:r w:rsidR="008C1ECB">
        <w:rPr>
          <w:b w:val="0"/>
        </w:rPr>
        <w:t>“,</w:t>
      </w:r>
      <w:r w:rsidR="008C1ECB" w:rsidRPr="008C1ECB">
        <w:rPr>
          <w:b w:val="0"/>
        </w:rPr>
        <w:t xml:space="preserve"> </w:t>
      </w:r>
      <w:r w:rsidR="008C1ECB">
        <w:rPr>
          <w:b w:val="0"/>
        </w:rPr>
        <w:t>„</w:t>
      </w:r>
      <w:r w:rsidR="008C1ECB" w:rsidRPr="008C1ECB">
        <w:rPr>
          <w:b w:val="0"/>
        </w:rPr>
        <w:t>Was kann das Krankenhaus vom Aerospace lernen?</w:t>
      </w:r>
      <w:r w:rsidR="008C1ECB">
        <w:rPr>
          <w:b w:val="0"/>
        </w:rPr>
        <w:t>“ und</w:t>
      </w:r>
      <w:r w:rsidR="008C1ECB" w:rsidRPr="008C1ECB">
        <w:rPr>
          <w:b w:val="0"/>
        </w:rPr>
        <w:t xml:space="preserve"> </w:t>
      </w:r>
      <w:r w:rsidR="008C1ECB">
        <w:rPr>
          <w:b w:val="0"/>
        </w:rPr>
        <w:t>„</w:t>
      </w:r>
      <w:r w:rsidR="008C1ECB" w:rsidRPr="008C1ECB">
        <w:rPr>
          <w:b w:val="0"/>
        </w:rPr>
        <w:t>Was kann das Gesundheitswesen von Star Trek lernen?</w:t>
      </w:r>
      <w:r w:rsidR="008C1ECB">
        <w:rPr>
          <w:b w:val="0"/>
        </w:rPr>
        <w:t xml:space="preserve">“. </w:t>
      </w:r>
    </w:p>
    <w:p w14:paraId="366D92FE" w14:textId="792AE27A" w:rsidR="00C64FF9" w:rsidRDefault="00077985" w:rsidP="00C64FF9">
      <w:pPr>
        <w:jc w:val="both"/>
        <w:rPr>
          <w:bCs/>
        </w:rPr>
      </w:pPr>
      <w:r>
        <w:rPr>
          <w:b w:val="0"/>
        </w:rPr>
        <w:t xml:space="preserve">Dr. Olaf Gaus zieht im Anschluss an die Vorträge und Diskussionen darüber, wie eine digital unterstützte Gesundheitszukunft aussehen wird, das Fazit: </w:t>
      </w:r>
      <w:r w:rsidR="00C64FF9">
        <w:rPr>
          <w:b w:val="0"/>
        </w:rPr>
        <w:t>„</w:t>
      </w:r>
      <w:r>
        <w:rPr>
          <w:b w:val="0"/>
        </w:rPr>
        <w:t xml:space="preserve">Wir sehen international den Trend, wonach </w:t>
      </w:r>
      <w:r w:rsidR="00C64FF9" w:rsidRPr="007D55DD">
        <w:rPr>
          <w:b w:val="0"/>
        </w:rPr>
        <w:t xml:space="preserve">Gesundheitsdatenräume auf Plattformen nach und nach </w:t>
      </w:r>
      <w:r w:rsidR="00C64FF9">
        <w:rPr>
          <w:b w:val="0"/>
        </w:rPr>
        <w:t>d</w:t>
      </w:r>
      <w:r w:rsidR="00C64FF9" w:rsidRPr="007D55DD">
        <w:rPr>
          <w:b w:val="0"/>
        </w:rPr>
        <w:t>igitale Zwillinge von Patientinnen und Patienten generieren, die uns im Prozess unserer Veränderungen nachbilden</w:t>
      </w:r>
      <w:r>
        <w:rPr>
          <w:b w:val="0"/>
        </w:rPr>
        <w:t xml:space="preserve"> und damit auch unsere zukünftigen und aktuellen Gesundheits- und Krankheitszustände. </w:t>
      </w:r>
      <w:r w:rsidR="00C64FF9" w:rsidRPr="007D55DD">
        <w:rPr>
          <w:b w:val="0"/>
        </w:rPr>
        <w:t xml:space="preserve">Das ist der Aufbruch in eine Datenmedizin, die in </w:t>
      </w:r>
      <w:r w:rsidR="007D1C85">
        <w:rPr>
          <w:b w:val="0"/>
        </w:rPr>
        <w:t>der Digitalen Modellregion Gesundheit Dreiländereck</w:t>
      </w:r>
      <w:r w:rsidR="00C64FF9" w:rsidRPr="007D55DD">
        <w:rPr>
          <w:b w:val="0"/>
        </w:rPr>
        <w:t xml:space="preserve"> </w:t>
      </w:r>
      <w:r w:rsidR="00F67096">
        <w:rPr>
          <w:b w:val="0"/>
        </w:rPr>
        <w:t xml:space="preserve">und der Forschungsgruppe ‚Digitale Praxis‘ </w:t>
      </w:r>
      <w:r w:rsidR="00C64FF9" w:rsidRPr="007D55DD">
        <w:rPr>
          <w:b w:val="0"/>
        </w:rPr>
        <w:t xml:space="preserve">der Lebenswissenschaftlichen Fakultät der Universität Siegen </w:t>
      </w:r>
      <w:r>
        <w:rPr>
          <w:b w:val="0"/>
        </w:rPr>
        <w:t xml:space="preserve">in Forschung und Entwicklung </w:t>
      </w:r>
      <w:r w:rsidR="00C64FF9" w:rsidRPr="007D55DD">
        <w:rPr>
          <w:b w:val="0"/>
        </w:rPr>
        <w:t>bereits</w:t>
      </w:r>
      <w:r>
        <w:rPr>
          <w:b w:val="0"/>
        </w:rPr>
        <w:t xml:space="preserve"> entsteht</w:t>
      </w:r>
      <w:r w:rsidR="00C64FF9" w:rsidRPr="007D55DD">
        <w:rPr>
          <w:b w:val="0"/>
        </w:rPr>
        <w:t>.“</w:t>
      </w:r>
    </w:p>
    <w:p w14:paraId="24ACEE1F" w14:textId="77777777" w:rsidR="00C64FF9" w:rsidRDefault="00C64FF9" w:rsidP="00C64FF9">
      <w:pPr>
        <w:jc w:val="both"/>
        <w:rPr>
          <w:bCs/>
        </w:rPr>
      </w:pP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5"/>
        <w:gridCol w:w="7232"/>
      </w:tblGrid>
      <w:tr w:rsidR="00C64FF9" w:rsidRPr="00B5014F" w14:paraId="3FA362B9" w14:textId="77777777" w:rsidTr="000200F0">
        <w:tc>
          <w:tcPr>
            <w:tcW w:w="2095" w:type="dxa"/>
            <w:tcBorders>
              <w:right w:val="single" w:sz="4" w:space="0" w:color="7F7F7F" w:themeColor="text1" w:themeTint="80"/>
            </w:tcBorders>
          </w:tcPr>
          <w:p w14:paraId="5F9BF7DA" w14:textId="2315A1B4" w:rsidR="00C64FF9" w:rsidRPr="00B5014F" w:rsidRDefault="00C64FF9" w:rsidP="00451AD5">
            <w:pPr>
              <w:pStyle w:val="Fliesstext-DMGD"/>
              <w:rPr>
                <w:color w:val="7F7F7F"/>
              </w:rPr>
            </w:pPr>
            <w:r w:rsidRPr="00B5014F">
              <w:rPr>
                <w:color w:val="7F7F7F" w:themeColor="text1" w:themeTint="80"/>
              </w:rPr>
              <w:lastRenderedPageBreak/>
              <w:t>Autor</w:t>
            </w:r>
            <w:r>
              <w:rPr>
                <w:color w:val="7F7F7F" w:themeColor="text1" w:themeTint="80"/>
              </w:rPr>
              <w:t>i</w:t>
            </w:r>
            <w:r w:rsidRPr="00B5014F">
              <w:rPr>
                <w:color w:val="7F7F7F" w:themeColor="text1" w:themeTint="80"/>
              </w:rPr>
              <w:t>n Text:</w:t>
            </w:r>
          </w:p>
        </w:tc>
        <w:tc>
          <w:tcPr>
            <w:tcW w:w="7232" w:type="dxa"/>
            <w:tcBorders>
              <w:left w:val="single" w:sz="4" w:space="0" w:color="7F7F7F" w:themeColor="text1" w:themeTint="80"/>
            </w:tcBorders>
          </w:tcPr>
          <w:p w14:paraId="7D805755" w14:textId="77777777" w:rsidR="00C64FF9" w:rsidRPr="00B5014F" w:rsidRDefault="00C64FF9" w:rsidP="00451AD5">
            <w:pPr>
              <w:pStyle w:val="Fliesstext-DMGD"/>
              <w:rPr>
                <w:color w:val="7F7F7F"/>
              </w:rPr>
            </w:pPr>
            <w:r>
              <w:rPr>
                <w:color w:val="7F7F7F"/>
              </w:rPr>
              <w:t>T. Wurmbach</w:t>
            </w:r>
          </w:p>
        </w:tc>
      </w:tr>
      <w:tr w:rsidR="00C64FF9" w:rsidRPr="00B5014F" w14:paraId="27298B24" w14:textId="77777777" w:rsidTr="000200F0">
        <w:trPr>
          <w:trHeight w:val="304"/>
        </w:trPr>
        <w:tc>
          <w:tcPr>
            <w:tcW w:w="2095" w:type="dxa"/>
            <w:tcBorders>
              <w:right w:val="single" w:sz="4" w:space="0" w:color="7F7F7F" w:themeColor="text1" w:themeTint="80"/>
            </w:tcBorders>
          </w:tcPr>
          <w:p w14:paraId="02C37172" w14:textId="77777777" w:rsidR="00C64FF9" w:rsidRPr="00B5014F" w:rsidRDefault="00C64FF9" w:rsidP="00451AD5">
            <w:pPr>
              <w:pStyle w:val="Fliesstext-DMGD"/>
              <w:rPr>
                <w:color w:val="7F7F7F"/>
              </w:rPr>
            </w:pPr>
            <w:r w:rsidRPr="00B5014F">
              <w:rPr>
                <w:color w:val="7F7F7F" w:themeColor="text1" w:themeTint="80"/>
              </w:rPr>
              <w:t>Bildtitel:</w:t>
            </w:r>
          </w:p>
        </w:tc>
        <w:tc>
          <w:tcPr>
            <w:tcW w:w="7232" w:type="dxa"/>
            <w:tcBorders>
              <w:left w:val="single" w:sz="4" w:space="0" w:color="7F7F7F" w:themeColor="text1" w:themeTint="80"/>
            </w:tcBorders>
          </w:tcPr>
          <w:p w14:paraId="1EE3E088" w14:textId="1106C7F9" w:rsidR="00C64FF9" w:rsidRPr="00B5014F" w:rsidRDefault="00D93954" w:rsidP="00451AD5">
            <w:pPr>
              <w:pStyle w:val="Fliesstext-DMGD"/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>Space H(</w:t>
            </w:r>
            <w:proofErr w:type="spellStart"/>
            <w:r>
              <w:rPr>
                <w:color w:val="808080" w:themeColor="background1" w:themeShade="80"/>
              </w:rPr>
              <w:t>ospital</w:t>
            </w:r>
            <w:proofErr w:type="spellEnd"/>
            <w:r>
              <w:rPr>
                <w:color w:val="808080" w:themeColor="background1" w:themeShade="80"/>
              </w:rPr>
              <w:t>) Event in Lünen am 16.02.2023</w:t>
            </w:r>
            <w:r w:rsidR="001A0C23">
              <w:rPr>
                <w:color w:val="808080" w:themeColor="background1" w:themeShade="80"/>
              </w:rPr>
              <w:t xml:space="preserve">. Personen v. l. n. r.: Prof. Dr. Alexandra </w:t>
            </w:r>
            <w:proofErr w:type="spellStart"/>
            <w:r w:rsidR="001A0C23">
              <w:rPr>
                <w:color w:val="808080" w:themeColor="background1" w:themeShade="80"/>
              </w:rPr>
              <w:t>Jorzig</w:t>
            </w:r>
            <w:proofErr w:type="spellEnd"/>
            <w:r w:rsidR="001A0C23">
              <w:rPr>
                <w:color w:val="808080" w:themeColor="background1" w:themeShade="80"/>
              </w:rPr>
              <w:t xml:space="preserve">, Prof. Dr. David </w:t>
            </w:r>
            <w:proofErr w:type="spellStart"/>
            <w:r w:rsidR="001A0C23">
              <w:rPr>
                <w:color w:val="808080" w:themeColor="background1" w:themeShade="80"/>
              </w:rPr>
              <w:t>Matusiewicz</w:t>
            </w:r>
            <w:proofErr w:type="spellEnd"/>
            <w:r w:rsidR="001A0C23">
              <w:rPr>
                <w:color w:val="808080" w:themeColor="background1" w:themeShade="80"/>
              </w:rPr>
              <w:t>, Dr. Olaf Gaus, Prof. Dr. Jochen A. Werner.</w:t>
            </w:r>
          </w:p>
        </w:tc>
      </w:tr>
    </w:tbl>
    <w:p w14:paraId="7FCBA45D" w14:textId="77777777" w:rsidR="00C64FF9" w:rsidRPr="0034736E" w:rsidRDefault="00C64FF9" w:rsidP="00C64FF9">
      <w:pPr>
        <w:spacing w:line="276" w:lineRule="auto"/>
        <w:rPr>
          <w:sz w:val="16"/>
          <w:szCs w:val="20"/>
        </w:rPr>
      </w:pPr>
      <w:r>
        <w:rPr>
          <w:szCs w:val="24"/>
        </w:rPr>
        <w:br/>
      </w:r>
    </w:p>
    <w:p w14:paraId="426D7E25" w14:textId="77777777" w:rsidR="00C64FF9" w:rsidRPr="0034736E" w:rsidRDefault="00C64FF9" w:rsidP="00C64FF9">
      <w:pPr>
        <w:spacing w:line="276" w:lineRule="auto"/>
        <w:rPr>
          <w:sz w:val="16"/>
          <w:szCs w:val="18"/>
        </w:rPr>
      </w:pPr>
      <w:r w:rsidRPr="00B5014F">
        <w:rPr>
          <w:sz w:val="22"/>
          <w:szCs w:val="24"/>
        </w:rPr>
        <w:t>Digitale Modellregion Gesundheit Dreiländereck</w:t>
      </w:r>
      <w:r>
        <w:rPr>
          <w:sz w:val="22"/>
          <w:szCs w:val="24"/>
        </w:rPr>
        <w:br/>
      </w:r>
      <w:r w:rsidRPr="0041280A">
        <w:t>Forschungsschwerpunkt der Lebenswissenschaftlichen</w:t>
      </w:r>
      <w:r w:rsidRPr="00B5014F">
        <w:t xml:space="preserve"> Fakultät</w:t>
      </w:r>
      <w:r>
        <w:t xml:space="preserve">, </w:t>
      </w:r>
      <w:r w:rsidRPr="00B5014F">
        <w:t>Universität Siegen</w:t>
      </w:r>
      <w:r>
        <w:br/>
      </w:r>
    </w:p>
    <w:p w14:paraId="7D8D1CBE" w14:textId="77777777" w:rsidR="00C64FF9" w:rsidRPr="00B5014F" w:rsidRDefault="00C64FF9" w:rsidP="00C64FF9">
      <w:pPr>
        <w:pStyle w:val="Fliesstext-DMGD"/>
      </w:pPr>
      <w:r w:rsidRPr="0034736E">
        <w:rPr>
          <w:b/>
          <w:bCs/>
          <w:color w:val="AEAAAA" w:themeColor="background2" w:themeShade="BF"/>
        </w:rPr>
        <w:t>Ansprechpartner</w:t>
      </w:r>
      <w:proofErr w:type="gramStart"/>
      <w:r>
        <w:rPr>
          <w:b/>
          <w:bCs/>
          <w:color w:val="AEAAAA" w:themeColor="background2" w:themeShade="BF"/>
        </w:rPr>
        <w:tab/>
        <w:t xml:space="preserve">  </w:t>
      </w:r>
      <w:r w:rsidRPr="00B5014F">
        <w:t>Dr.</w:t>
      </w:r>
      <w:proofErr w:type="gramEnd"/>
      <w:r w:rsidRPr="00B5014F">
        <w:t xml:space="preserve"> Olaf Gaus</w:t>
      </w:r>
    </w:p>
    <w:p w14:paraId="299493EB" w14:textId="77777777" w:rsidR="00C64FF9" w:rsidRPr="00B5014F" w:rsidRDefault="00C64FF9" w:rsidP="00C64FF9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Adresse</w:t>
      </w:r>
      <w:r>
        <w:rPr>
          <w:b/>
          <w:bCs/>
          <w:color w:val="AEAAAA" w:themeColor="background2" w:themeShade="BF"/>
        </w:rPr>
        <w:tab/>
      </w:r>
      <w:proofErr w:type="gramStart"/>
      <w:r>
        <w:tab/>
        <w:t xml:space="preserve">  </w:t>
      </w:r>
      <w:r w:rsidRPr="00B5014F">
        <w:t>Weidenauer</w:t>
      </w:r>
      <w:proofErr w:type="gramEnd"/>
      <w:r w:rsidRPr="00B5014F">
        <w:t xml:space="preserve"> Straße 167</w:t>
      </w:r>
      <w:r>
        <w:t xml:space="preserve">, </w:t>
      </w:r>
      <w:r w:rsidRPr="00B5014F">
        <w:t>57076 Siegen</w:t>
      </w:r>
      <w:r>
        <w:br/>
      </w:r>
      <w:r w:rsidRPr="0041280A">
        <w:rPr>
          <w:b/>
          <w:bCs/>
          <w:color w:val="AEAAAA" w:themeColor="background2" w:themeShade="BF"/>
        </w:rPr>
        <w:t>Postadresse</w:t>
      </w:r>
      <w:r w:rsidRPr="0041280A">
        <w:tab/>
        <w:t xml:space="preserve"> </w:t>
      </w:r>
      <w:r>
        <w:t xml:space="preserve"> </w:t>
      </w:r>
      <w:r w:rsidRPr="0041280A">
        <w:t>Universität Siegen, Forschungsschwerpunkt DMGD, Olaf Gaus, 57068 Siegen</w:t>
      </w:r>
    </w:p>
    <w:p w14:paraId="43FB719E" w14:textId="77777777" w:rsidR="00C64FF9" w:rsidRPr="00B5014F" w:rsidRDefault="00C64FF9" w:rsidP="00C64FF9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Telefon</w:t>
      </w:r>
      <w:r w:rsidRPr="00B5014F">
        <w:tab/>
      </w:r>
      <w:proofErr w:type="gramStart"/>
      <w:r>
        <w:tab/>
        <w:t xml:space="preserve">  </w:t>
      </w:r>
      <w:r w:rsidRPr="00B5014F">
        <w:t>+</w:t>
      </w:r>
      <w:proofErr w:type="gramEnd"/>
      <w:r w:rsidRPr="00B5014F">
        <w:t>49 271 740-4988</w:t>
      </w:r>
      <w:r w:rsidRPr="00B5014F">
        <w:br/>
      </w:r>
      <w:r w:rsidRPr="0034736E">
        <w:rPr>
          <w:b/>
          <w:bCs/>
          <w:color w:val="AEAAAA" w:themeColor="background2" w:themeShade="BF"/>
        </w:rPr>
        <w:t>Fax</w:t>
      </w:r>
      <w:r w:rsidRPr="00B5014F">
        <w:tab/>
      </w:r>
      <w:r>
        <w:tab/>
        <w:t xml:space="preserve">  </w:t>
      </w:r>
      <w:r w:rsidRPr="00B5014F">
        <w:t>+49 271 740-</w:t>
      </w:r>
      <w:r>
        <w:t>1</w:t>
      </w:r>
      <w:r w:rsidRPr="00B5014F">
        <w:t>3859</w:t>
      </w:r>
    </w:p>
    <w:p w14:paraId="20428CAC" w14:textId="77777777" w:rsidR="00C64FF9" w:rsidRPr="00A93EF9" w:rsidRDefault="00C64FF9" w:rsidP="00C64FF9">
      <w:pPr>
        <w:pStyle w:val="Fliesstext-DMGD"/>
        <w:tabs>
          <w:tab w:val="left" w:pos="709"/>
        </w:tabs>
      </w:pPr>
      <w:r w:rsidRPr="00A93EF9">
        <w:rPr>
          <w:b/>
          <w:bCs/>
          <w:color w:val="AEAAAA" w:themeColor="background2" w:themeShade="BF"/>
        </w:rPr>
        <w:t>Mail</w:t>
      </w:r>
      <w:r w:rsidRPr="00A93EF9">
        <w:tab/>
      </w:r>
      <w:proofErr w:type="gramStart"/>
      <w:r w:rsidRPr="00A93EF9">
        <w:tab/>
        <w:t xml:space="preserve">  dmgd@uni-siegen.de</w:t>
      </w:r>
      <w:proofErr w:type="gramEnd"/>
      <w:r w:rsidRPr="00A93EF9">
        <w:br/>
      </w:r>
      <w:r w:rsidRPr="00A93EF9">
        <w:rPr>
          <w:b/>
          <w:bCs/>
          <w:color w:val="AEAAAA" w:themeColor="background2" w:themeShade="BF"/>
        </w:rPr>
        <w:t>Website</w:t>
      </w:r>
      <w:r w:rsidRPr="00A93EF9">
        <w:rPr>
          <w:b/>
          <w:bCs/>
          <w:color w:val="AEAAAA" w:themeColor="background2" w:themeShade="BF"/>
        </w:rPr>
        <w:tab/>
      </w:r>
      <w:r w:rsidRPr="00A93EF9">
        <w:tab/>
        <w:t xml:space="preserve">  www.dmgd.de</w:t>
      </w:r>
    </w:p>
    <w:p w14:paraId="341B66E5" w14:textId="77777777" w:rsidR="00C64FF9" w:rsidRPr="00A93EF9" w:rsidRDefault="00C64FF9" w:rsidP="00C64FF9">
      <w:pPr>
        <w:pStyle w:val="Fliesstext-DMGD"/>
        <w:tabs>
          <w:tab w:val="left" w:pos="709"/>
        </w:tabs>
      </w:pPr>
    </w:p>
    <w:p w14:paraId="1A4732D0" w14:textId="77777777" w:rsidR="00C64FF9" w:rsidRPr="00B5014F" w:rsidRDefault="00C64FF9" w:rsidP="00C64FF9">
      <w:pPr>
        <w:rPr>
          <w:sz w:val="26"/>
          <w:szCs w:val="26"/>
        </w:rPr>
      </w:pPr>
      <w:r w:rsidRPr="00B5014F">
        <w:rPr>
          <w:color w:val="808080" w:themeColor="background1" w:themeShade="80"/>
          <w:spacing w:val="20"/>
          <w:sz w:val="26"/>
          <w:szCs w:val="26"/>
        </w:rPr>
        <w:t>DMGD</w:t>
      </w:r>
    </w:p>
    <w:p w14:paraId="38752450" w14:textId="77777777" w:rsidR="00C64FF9" w:rsidRDefault="00C64FF9" w:rsidP="00C64FF9">
      <w:pPr>
        <w:pStyle w:val="Fliesstext-DMGD"/>
        <w:jc w:val="both"/>
      </w:pPr>
      <w:r>
        <w:t>Die DMGD ist Teil der Lebenswissenschaftlichen Fakultät (LWF) der Universität Siegen. Ihre Ziele sind die Erforschung und Entwicklung (</w:t>
      </w:r>
      <w:proofErr w:type="spellStart"/>
      <w:r>
        <w:t>FuE</w:t>
      </w:r>
      <w:proofErr w:type="spellEnd"/>
      <w:r>
        <w:t>) einer Datenmedizin zur Entlastung der ländlichen Gesundheitsversorgung im Dreiländereck Rheinland-Pfalz, Hessen und Nordrhein-Westfalen.</w:t>
      </w:r>
    </w:p>
    <w:p w14:paraId="00FEE73C" w14:textId="77777777" w:rsidR="00C64FF9" w:rsidRPr="00B5014F" w:rsidRDefault="00C64FF9" w:rsidP="00C64FF9">
      <w:pPr>
        <w:pStyle w:val="Fliesstext-DMGD"/>
        <w:jc w:val="both"/>
      </w:pPr>
      <w:r>
        <w:t xml:space="preserve">Gemeinsam mit niedergelassenen Ärztinnen und Ärzten, Kliniken und Pflegeeinrichtungen sowie Kreisen und Kommunen werden in </w:t>
      </w:r>
      <w:proofErr w:type="spellStart"/>
      <w:r>
        <w:t>FuE</w:t>
      </w:r>
      <w:proofErr w:type="spellEnd"/>
      <w:r>
        <w:t>-Projekten digitale Lösungsansätze erprobt, die zur Entwicklung einer sektorenübergreifenden, interprofessionellen Gesundheitsversorgung im ländlichen Raum beitragen sollen.</w:t>
      </w:r>
    </w:p>
    <w:p w14:paraId="77841B33" w14:textId="77777777" w:rsidR="00512FFD" w:rsidRDefault="00512FFD" w:rsidP="000412AC">
      <w:pPr>
        <w:jc w:val="both"/>
        <w:rPr>
          <w:rStyle w:val="Fett"/>
          <w:szCs w:val="20"/>
        </w:rPr>
      </w:pPr>
    </w:p>
    <w:p w14:paraId="1475AE53" w14:textId="35E876CB" w:rsidR="0046437B" w:rsidRDefault="0046437B" w:rsidP="000412AC">
      <w:pPr>
        <w:jc w:val="both"/>
        <w:rPr>
          <w:rStyle w:val="Fett"/>
          <w:szCs w:val="20"/>
        </w:rPr>
      </w:pPr>
    </w:p>
    <w:sectPr w:rsidR="0046437B" w:rsidSect="008C49D5">
      <w:headerReference w:type="default" r:id="rId16"/>
      <w:footerReference w:type="default" r:id="rId17"/>
      <w:pgSz w:w="11906" w:h="16838"/>
      <w:pgMar w:top="3686" w:right="1274" w:bottom="2269" w:left="1418" w:header="56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D9B1B" w14:textId="77777777" w:rsidR="00AF1854" w:rsidRDefault="00AF1854">
      <w:pPr>
        <w:spacing w:after="0" w:line="240" w:lineRule="auto"/>
      </w:pPr>
      <w:r>
        <w:separator/>
      </w:r>
    </w:p>
  </w:endnote>
  <w:endnote w:type="continuationSeparator" w:id="0">
    <w:p w14:paraId="5AB54844" w14:textId="77777777" w:rsidR="00AF1854" w:rsidRDefault="00AF1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liss 2 Medium">
    <w:panose1 w:val="00000000000000000000"/>
    <w:charset w:val="00"/>
    <w:family w:val="modern"/>
    <w:notTrueType/>
    <w:pitch w:val="variable"/>
    <w:sig w:usb0="A00000AF" w:usb1="5000204B" w:usb2="00000000" w:usb3="00000000" w:csb0="0000009B" w:csb1="00000000"/>
  </w:font>
  <w:font w:name="Bliss 2 Light">
    <w:altName w:val="Calibri"/>
    <w:panose1 w:val="00000000000000000000"/>
    <w:charset w:val="00"/>
    <w:family w:val="modern"/>
    <w:notTrueType/>
    <w:pitch w:val="variable"/>
    <w:sig w:usb0="A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2642702"/>
      <w:docPartObj>
        <w:docPartGallery w:val="Page Numbers (Bottom of Page)"/>
        <w:docPartUnique/>
      </w:docPartObj>
    </w:sdtPr>
    <w:sdtContent>
      <w:p w14:paraId="405E7DAF" w14:textId="2A0756C4" w:rsidR="00B65710" w:rsidRDefault="00F2229D">
        <w:pPr>
          <w:pStyle w:val="Fuzeile"/>
          <w:jc w:val="right"/>
        </w:pPr>
        <w:r>
          <w:rPr>
            <w:bCs/>
            <w:noProof/>
            <w:sz w:val="32"/>
            <w:szCs w:val="32"/>
          </w:rPr>
          <w:drawing>
            <wp:anchor distT="0" distB="0" distL="114300" distR="114300" simplePos="0" relativeHeight="251660288" behindDoc="1" locked="0" layoutInCell="1" allowOverlap="1" wp14:anchorId="76986E1F" wp14:editId="4D74B729">
              <wp:simplePos x="0" y="0"/>
              <wp:positionH relativeFrom="column">
                <wp:posOffset>-85725</wp:posOffset>
              </wp:positionH>
              <wp:positionV relativeFrom="page">
                <wp:posOffset>9943465</wp:posOffset>
              </wp:positionV>
              <wp:extent cx="2989580" cy="608965"/>
              <wp:effectExtent l="0" t="0" r="0" b="0"/>
              <wp:wrapSquare wrapText="bothSides"/>
              <wp:docPr id="22" name="Grafik 22" descr="Ein Bild, das Text, Gerät, Messanzeige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4" descr="Ein Bild, das Text, Gerät, Messanzeige enthält.&#10;&#10;Automatisch generierte Beschreibu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89580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97B1B">
          <w:rPr>
            <w:rFonts w:ascii="Bliss 2 Light" w:hAnsi="Bliss 2 Light"/>
          </w:rPr>
          <w:fldChar w:fldCharType="begin"/>
        </w:r>
        <w:r w:rsidR="00A97B1B">
          <w:rPr>
            <w:rFonts w:ascii="Bliss 2 Light" w:hAnsi="Bliss 2 Light"/>
          </w:rPr>
          <w:instrText>PAGE   \* MERGEFORMAT</w:instrText>
        </w:r>
        <w:r w:rsidR="00A97B1B">
          <w:rPr>
            <w:rFonts w:ascii="Bliss 2 Light" w:hAnsi="Bliss 2 Light"/>
          </w:rPr>
          <w:fldChar w:fldCharType="separate"/>
        </w:r>
        <w:r w:rsidR="00A97B1B">
          <w:rPr>
            <w:rFonts w:ascii="Bliss 2 Light" w:hAnsi="Bliss 2 Light"/>
          </w:rPr>
          <w:t>2</w:t>
        </w:r>
        <w:r w:rsidR="00A97B1B">
          <w:rPr>
            <w:rFonts w:ascii="Bliss 2 Light" w:hAnsi="Bliss 2 Ligh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B8706" w14:textId="77777777" w:rsidR="00AF1854" w:rsidRDefault="00AF1854">
      <w:pPr>
        <w:spacing w:after="0" w:line="240" w:lineRule="auto"/>
      </w:pPr>
      <w:r>
        <w:separator/>
      </w:r>
    </w:p>
  </w:footnote>
  <w:footnote w:type="continuationSeparator" w:id="0">
    <w:p w14:paraId="344FC9F9" w14:textId="77777777" w:rsidR="00AF1854" w:rsidRDefault="00AF1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F3836" w14:textId="238E2544" w:rsidR="00B65710" w:rsidRPr="003B75BB" w:rsidRDefault="003B75BB">
    <w:pPr>
      <w:pStyle w:val="Kopfzeile"/>
      <w:rPr>
        <w:sz w:val="200"/>
        <w:szCs w:val="200"/>
      </w:rPr>
    </w:pPr>
    <w:r>
      <w:rPr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4D8491" wp14:editId="1B009583">
              <wp:simplePos x="0" y="0"/>
              <wp:positionH relativeFrom="page">
                <wp:posOffset>904875</wp:posOffset>
              </wp:positionH>
              <wp:positionV relativeFrom="page">
                <wp:posOffset>1647825</wp:posOffset>
              </wp:positionV>
              <wp:extent cx="5924550" cy="0"/>
              <wp:effectExtent l="0" t="0" r="0" b="0"/>
              <wp:wrapNone/>
              <wp:docPr id="39" name="Gerader Verbinder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C4E37E3" id="Gerader Verbinder 3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.25pt,129.75pt" to="537.7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" strokecolor="#d5dce4 [671]" strokeweight="1.5pt">
              <v:stroke joinstyle="miter"/>
              <w10:wrap anchorx="page" anchory="page"/>
            </v:line>
          </w:pict>
        </mc:Fallback>
      </mc:AlternateContent>
    </w:r>
    <w:r w:rsidRPr="003B75BB">
      <w:rPr>
        <w:bCs/>
        <w:noProof/>
        <w:sz w:val="44"/>
        <w:szCs w:val="44"/>
      </w:rPr>
      <w:drawing>
        <wp:anchor distT="0" distB="0" distL="114300" distR="114300" simplePos="0" relativeHeight="251662336" behindDoc="1" locked="0" layoutInCell="1" allowOverlap="1" wp14:anchorId="42528E68" wp14:editId="7E525731">
          <wp:simplePos x="0" y="0"/>
          <wp:positionH relativeFrom="column">
            <wp:posOffset>-271145</wp:posOffset>
          </wp:positionH>
          <wp:positionV relativeFrom="page">
            <wp:posOffset>571500</wp:posOffset>
          </wp:positionV>
          <wp:extent cx="4975726" cy="1019175"/>
          <wp:effectExtent l="0" t="0" r="0" b="0"/>
          <wp:wrapNone/>
          <wp:docPr id="21" name="Grafi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5726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C3DD8" w14:textId="38040B6C" w:rsidR="00B65710" w:rsidRPr="003B75BB" w:rsidRDefault="00A97B1B">
    <w:pPr>
      <w:pStyle w:val="Kopfzeile"/>
      <w:rPr>
        <w:b w:val="0"/>
        <w:bCs/>
        <w:color w:val="808080"/>
        <w:spacing w:val="20"/>
        <w:sz w:val="26"/>
        <w:szCs w:val="26"/>
      </w:rPr>
    </w:pPr>
    <w:r w:rsidRPr="003B75BB">
      <w:rPr>
        <w:b w:val="0"/>
        <w:bCs/>
        <w:color w:val="808080" w:themeColor="background1" w:themeShade="80"/>
        <w:spacing w:val="20"/>
        <w:sz w:val="26"/>
        <w:szCs w:val="26"/>
      </w:rPr>
      <w:t>AKTUELLE MELDUNG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10"/>
    <w:rsid w:val="0001123B"/>
    <w:rsid w:val="000200F0"/>
    <w:rsid w:val="000214DE"/>
    <w:rsid w:val="00026076"/>
    <w:rsid w:val="00030BCF"/>
    <w:rsid w:val="000412AC"/>
    <w:rsid w:val="00043274"/>
    <w:rsid w:val="00050710"/>
    <w:rsid w:val="00051878"/>
    <w:rsid w:val="00054480"/>
    <w:rsid w:val="00060ABF"/>
    <w:rsid w:val="00062E92"/>
    <w:rsid w:val="000630D1"/>
    <w:rsid w:val="00072CEB"/>
    <w:rsid w:val="00074137"/>
    <w:rsid w:val="00077985"/>
    <w:rsid w:val="000956FF"/>
    <w:rsid w:val="00097185"/>
    <w:rsid w:val="000A560C"/>
    <w:rsid w:val="000B6EBC"/>
    <w:rsid w:val="000E2CAE"/>
    <w:rsid w:val="000E5762"/>
    <w:rsid w:val="00104779"/>
    <w:rsid w:val="00104986"/>
    <w:rsid w:val="001076A0"/>
    <w:rsid w:val="00127EEE"/>
    <w:rsid w:val="00151C9C"/>
    <w:rsid w:val="001565B3"/>
    <w:rsid w:val="00160F15"/>
    <w:rsid w:val="001612F7"/>
    <w:rsid w:val="00162956"/>
    <w:rsid w:val="00163755"/>
    <w:rsid w:val="00192499"/>
    <w:rsid w:val="001A0C23"/>
    <w:rsid w:val="001A5A5F"/>
    <w:rsid w:val="001B716E"/>
    <w:rsid w:val="001C222B"/>
    <w:rsid w:val="001F42EF"/>
    <w:rsid w:val="001F61AD"/>
    <w:rsid w:val="00201184"/>
    <w:rsid w:val="002015A1"/>
    <w:rsid w:val="00206C94"/>
    <w:rsid w:val="00212240"/>
    <w:rsid w:val="00220D34"/>
    <w:rsid w:val="002224C2"/>
    <w:rsid w:val="00225EF4"/>
    <w:rsid w:val="002274ED"/>
    <w:rsid w:val="0026319D"/>
    <w:rsid w:val="00263835"/>
    <w:rsid w:val="00263D01"/>
    <w:rsid w:val="00263D24"/>
    <w:rsid w:val="00293F9D"/>
    <w:rsid w:val="002B49E5"/>
    <w:rsid w:val="002E1ACB"/>
    <w:rsid w:val="003021D5"/>
    <w:rsid w:val="003132B1"/>
    <w:rsid w:val="00314B48"/>
    <w:rsid w:val="00315643"/>
    <w:rsid w:val="00323BAF"/>
    <w:rsid w:val="00340D5F"/>
    <w:rsid w:val="00341B85"/>
    <w:rsid w:val="00342485"/>
    <w:rsid w:val="0034647B"/>
    <w:rsid w:val="0034736E"/>
    <w:rsid w:val="0036603C"/>
    <w:rsid w:val="00382299"/>
    <w:rsid w:val="0038411E"/>
    <w:rsid w:val="00396242"/>
    <w:rsid w:val="00396D18"/>
    <w:rsid w:val="003A133B"/>
    <w:rsid w:val="003A7F45"/>
    <w:rsid w:val="003B033E"/>
    <w:rsid w:val="003B58F3"/>
    <w:rsid w:val="003B6D6D"/>
    <w:rsid w:val="003B751D"/>
    <w:rsid w:val="003B75BB"/>
    <w:rsid w:val="003B7A3F"/>
    <w:rsid w:val="003C2729"/>
    <w:rsid w:val="003C6008"/>
    <w:rsid w:val="003D0353"/>
    <w:rsid w:val="003D20CD"/>
    <w:rsid w:val="003D4074"/>
    <w:rsid w:val="003E2282"/>
    <w:rsid w:val="003E6595"/>
    <w:rsid w:val="0040183B"/>
    <w:rsid w:val="004124F9"/>
    <w:rsid w:val="0041280A"/>
    <w:rsid w:val="004228CC"/>
    <w:rsid w:val="004303ED"/>
    <w:rsid w:val="004310EA"/>
    <w:rsid w:val="004348BF"/>
    <w:rsid w:val="0045675D"/>
    <w:rsid w:val="0046437B"/>
    <w:rsid w:val="00472DEB"/>
    <w:rsid w:val="004857BA"/>
    <w:rsid w:val="00490489"/>
    <w:rsid w:val="0049124B"/>
    <w:rsid w:val="004954CF"/>
    <w:rsid w:val="004B3E84"/>
    <w:rsid w:val="004B567E"/>
    <w:rsid w:val="004C00A6"/>
    <w:rsid w:val="004D6E43"/>
    <w:rsid w:val="004E3395"/>
    <w:rsid w:val="004E4F0C"/>
    <w:rsid w:val="004E5A10"/>
    <w:rsid w:val="004F5DF0"/>
    <w:rsid w:val="00501DE5"/>
    <w:rsid w:val="00505024"/>
    <w:rsid w:val="00512FFD"/>
    <w:rsid w:val="0052033F"/>
    <w:rsid w:val="005716D4"/>
    <w:rsid w:val="00571CD0"/>
    <w:rsid w:val="00574FB2"/>
    <w:rsid w:val="00576F26"/>
    <w:rsid w:val="005835F8"/>
    <w:rsid w:val="00593FC5"/>
    <w:rsid w:val="00596340"/>
    <w:rsid w:val="00596F5B"/>
    <w:rsid w:val="005C360D"/>
    <w:rsid w:val="005D0448"/>
    <w:rsid w:val="005D1738"/>
    <w:rsid w:val="005D34A9"/>
    <w:rsid w:val="005F722D"/>
    <w:rsid w:val="00601A1B"/>
    <w:rsid w:val="006140FE"/>
    <w:rsid w:val="0063503C"/>
    <w:rsid w:val="00640573"/>
    <w:rsid w:val="00644FDA"/>
    <w:rsid w:val="00650C58"/>
    <w:rsid w:val="006651B8"/>
    <w:rsid w:val="00665F64"/>
    <w:rsid w:val="00667FF0"/>
    <w:rsid w:val="0067652E"/>
    <w:rsid w:val="00685973"/>
    <w:rsid w:val="00687C2B"/>
    <w:rsid w:val="006A1BC0"/>
    <w:rsid w:val="006A6D18"/>
    <w:rsid w:val="006B6312"/>
    <w:rsid w:val="006D1823"/>
    <w:rsid w:val="006E51C1"/>
    <w:rsid w:val="006F7352"/>
    <w:rsid w:val="0071258A"/>
    <w:rsid w:val="00726A24"/>
    <w:rsid w:val="007275BD"/>
    <w:rsid w:val="00733D6A"/>
    <w:rsid w:val="0073652F"/>
    <w:rsid w:val="00742C1D"/>
    <w:rsid w:val="0074441E"/>
    <w:rsid w:val="0074492F"/>
    <w:rsid w:val="00762273"/>
    <w:rsid w:val="00767A53"/>
    <w:rsid w:val="0077586D"/>
    <w:rsid w:val="00793FB0"/>
    <w:rsid w:val="00795B04"/>
    <w:rsid w:val="007A2BC2"/>
    <w:rsid w:val="007C2DD8"/>
    <w:rsid w:val="007C54D6"/>
    <w:rsid w:val="007D1C85"/>
    <w:rsid w:val="007F51ED"/>
    <w:rsid w:val="008011F9"/>
    <w:rsid w:val="0080414D"/>
    <w:rsid w:val="00805E61"/>
    <w:rsid w:val="00812672"/>
    <w:rsid w:val="00836B4A"/>
    <w:rsid w:val="008463B7"/>
    <w:rsid w:val="00861AE7"/>
    <w:rsid w:val="0088264D"/>
    <w:rsid w:val="008837AE"/>
    <w:rsid w:val="00884925"/>
    <w:rsid w:val="008A0512"/>
    <w:rsid w:val="008C0E53"/>
    <w:rsid w:val="008C1ECB"/>
    <w:rsid w:val="008C49D5"/>
    <w:rsid w:val="008D5104"/>
    <w:rsid w:val="008D7B45"/>
    <w:rsid w:val="008E78A6"/>
    <w:rsid w:val="008F4CDA"/>
    <w:rsid w:val="00916EE5"/>
    <w:rsid w:val="009220A2"/>
    <w:rsid w:val="00963D18"/>
    <w:rsid w:val="00997512"/>
    <w:rsid w:val="009A0EF3"/>
    <w:rsid w:val="009A596F"/>
    <w:rsid w:val="009A63BB"/>
    <w:rsid w:val="009A6BE7"/>
    <w:rsid w:val="009A7677"/>
    <w:rsid w:val="009C093B"/>
    <w:rsid w:val="009C3AAB"/>
    <w:rsid w:val="009E3360"/>
    <w:rsid w:val="009E4389"/>
    <w:rsid w:val="009E519C"/>
    <w:rsid w:val="00A11617"/>
    <w:rsid w:val="00A13331"/>
    <w:rsid w:val="00A33C20"/>
    <w:rsid w:val="00A449CD"/>
    <w:rsid w:val="00A507FC"/>
    <w:rsid w:val="00A5508F"/>
    <w:rsid w:val="00A56E28"/>
    <w:rsid w:val="00A611BB"/>
    <w:rsid w:val="00A71286"/>
    <w:rsid w:val="00A74F6E"/>
    <w:rsid w:val="00A82673"/>
    <w:rsid w:val="00A93EF9"/>
    <w:rsid w:val="00A97B1B"/>
    <w:rsid w:val="00AA321D"/>
    <w:rsid w:val="00AB25F0"/>
    <w:rsid w:val="00AD4929"/>
    <w:rsid w:val="00AD7AC7"/>
    <w:rsid w:val="00AD7E52"/>
    <w:rsid w:val="00AE5A09"/>
    <w:rsid w:val="00AF1854"/>
    <w:rsid w:val="00AF2F02"/>
    <w:rsid w:val="00AF4B21"/>
    <w:rsid w:val="00B10911"/>
    <w:rsid w:val="00B17281"/>
    <w:rsid w:val="00B20247"/>
    <w:rsid w:val="00B37BCA"/>
    <w:rsid w:val="00B5014F"/>
    <w:rsid w:val="00B65710"/>
    <w:rsid w:val="00B75723"/>
    <w:rsid w:val="00B93C03"/>
    <w:rsid w:val="00B972CB"/>
    <w:rsid w:val="00BA371C"/>
    <w:rsid w:val="00BB0C1A"/>
    <w:rsid w:val="00BC4D98"/>
    <w:rsid w:val="00BD7CCC"/>
    <w:rsid w:val="00BE0675"/>
    <w:rsid w:val="00BE3A99"/>
    <w:rsid w:val="00BF4D5D"/>
    <w:rsid w:val="00BF538E"/>
    <w:rsid w:val="00BF6A50"/>
    <w:rsid w:val="00C02112"/>
    <w:rsid w:val="00C11D59"/>
    <w:rsid w:val="00C373C4"/>
    <w:rsid w:val="00C37984"/>
    <w:rsid w:val="00C46784"/>
    <w:rsid w:val="00C514B7"/>
    <w:rsid w:val="00C572FA"/>
    <w:rsid w:val="00C64FF9"/>
    <w:rsid w:val="00C70FD3"/>
    <w:rsid w:val="00C80227"/>
    <w:rsid w:val="00C86EDD"/>
    <w:rsid w:val="00C96944"/>
    <w:rsid w:val="00C97866"/>
    <w:rsid w:val="00CA30F7"/>
    <w:rsid w:val="00CB528A"/>
    <w:rsid w:val="00CD3285"/>
    <w:rsid w:val="00CF0141"/>
    <w:rsid w:val="00CF34CE"/>
    <w:rsid w:val="00D03497"/>
    <w:rsid w:val="00D2040E"/>
    <w:rsid w:val="00D250F2"/>
    <w:rsid w:val="00D31312"/>
    <w:rsid w:val="00D33E77"/>
    <w:rsid w:val="00D569B2"/>
    <w:rsid w:val="00D72E7E"/>
    <w:rsid w:val="00D86D96"/>
    <w:rsid w:val="00D93954"/>
    <w:rsid w:val="00D95B5E"/>
    <w:rsid w:val="00DA4389"/>
    <w:rsid w:val="00DB457B"/>
    <w:rsid w:val="00DD0E62"/>
    <w:rsid w:val="00DD3BBC"/>
    <w:rsid w:val="00DD58DD"/>
    <w:rsid w:val="00DF5CB2"/>
    <w:rsid w:val="00DF613B"/>
    <w:rsid w:val="00E004AC"/>
    <w:rsid w:val="00E0288A"/>
    <w:rsid w:val="00E14689"/>
    <w:rsid w:val="00E148B3"/>
    <w:rsid w:val="00E22FB7"/>
    <w:rsid w:val="00E33430"/>
    <w:rsid w:val="00E40092"/>
    <w:rsid w:val="00E44D1E"/>
    <w:rsid w:val="00E45972"/>
    <w:rsid w:val="00E50C60"/>
    <w:rsid w:val="00E52E43"/>
    <w:rsid w:val="00E6410E"/>
    <w:rsid w:val="00E721A8"/>
    <w:rsid w:val="00E755E7"/>
    <w:rsid w:val="00E77408"/>
    <w:rsid w:val="00E922E6"/>
    <w:rsid w:val="00E95417"/>
    <w:rsid w:val="00EB066B"/>
    <w:rsid w:val="00EC4B17"/>
    <w:rsid w:val="00ED0EAC"/>
    <w:rsid w:val="00ED10E4"/>
    <w:rsid w:val="00ED1EF4"/>
    <w:rsid w:val="00EE26C0"/>
    <w:rsid w:val="00EF157F"/>
    <w:rsid w:val="00EF1D29"/>
    <w:rsid w:val="00EF3917"/>
    <w:rsid w:val="00EF78BA"/>
    <w:rsid w:val="00F0441B"/>
    <w:rsid w:val="00F2229D"/>
    <w:rsid w:val="00F240B8"/>
    <w:rsid w:val="00F45056"/>
    <w:rsid w:val="00F537C0"/>
    <w:rsid w:val="00F54050"/>
    <w:rsid w:val="00F64B60"/>
    <w:rsid w:val="00F64C1C"/>
    <w:rsid w:val="00F67096"/>
    <w:rsid w:val="00F67857"/>
    <w:rsid w:val="00F7503F"/>
    <w:rsid w:val="00F76333"/>
    <w:rsid w:val="00F77783"/>
    <w:rsid w:val="00F83A95"/>
    <w:rsid w:val="00F92F32"/>
    <w:rsid w:val="00FA2C38"/>
    <w:rsid w:val="00FA4211"/>
    <w:rsid w:val="00FA6849"/>
    <w:rsid w:val="00FA7C8C"/>
    <w:rsid w:val="00FB4D8D"/>
    <w:rsid w:val="00FC27B8"/>
    <w:rsid w:val="00FD33A4"/>
    <w:rsid w:val="00FD7490"/>
    <w:rsid w:val="00FE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96880"/>
  <w15:docId w15:val="{D9E4D7D3-9553-1D43-8052-52FEC482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b/>
      <w:sz w:val="20"/>
    </w:rPr>
  </w:style>
  <w:style w:type="paragraph" w:styleId="berschrift1">
    <w:name w:val="heading 1"/>
    <w:basedOn w:val="Fliesstext-DMG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eastAsia="Calibri Light" w:cs="Calibri Light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eastAsia="Calibri Light" w:cs="Calibri Light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Cs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Cs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="Calibri Light" w:hAnsi="Calibri" w:cs="Calibri Light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="Calibri Light" w:hAnsi="Calibri" w:cs="Calibri Light"/>
      <w:b/>
      <w:sz w:val="24"/>
      <w:szCs w:val="26"/>
    </w:rPr>
  </w:style>
  <w:style w:type="paragraph" w:customStyle="1" w:styleId="Fliesstext-DMGD">
    <w:name w:val="Fliesstext-DMGD"/>
    <w:basedOn w:val="Standard"/>
    <w:link w:val="Fliesstext-DMGDZchn"/>
    <w:qFormat/>
    <w:pPr>
      <w:spacing w:line="276" w:lineRule="auto"/>
    </w:pPr>
    <w:rPr>
      <w:b w:val="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liesstext-DMGDZchn">
    <w:name w:val="Fliesstext-DMGD Zchn"/>
    <w:basedOn w:val="Absatz-Standardschriftart"/>
    <w:link w:val="Fliesstext-DMGD"/>
    <w:rPr>
      <w:rFonts w:ascii="Calibri" w:hAnsi="Calibri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pPr>
      <w:spacing w:after="0" w:line="240" w:lineRule="auto"/>
    </w:pPr>
    <w:rPr>
      <w:rFonts w:ascii="Bliss 2 Medium" w:hAnsi="Bliss 2 Medium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b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80414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1076A0"/>
    <w:pPr>
      <w:spacing w:after="0" w:line="240" w:lineRule="auto"/>
    </w:pPr>
    <w:rPr>
      <w:b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11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611BB"/>
    <w:pPr>
      <w:widowControl w:val="0"/>
      <w:spacing w:after="0" w:line="240" w:lineRule="auto"/>
    </w:pPr>
    <w:rPr>
      <w:rFonts w:asciiTheme="minorHAnsi" w:eastAsiaTheme="minorHAnsi" w:hAnsiTheme="minorHAnsi" w:cstheme="minorBidi"/>
      <w:b w:val="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611BB"/>
    <w:rPr>
      <w:rFonts w:asciiTheme="minorHAnsi" w:eastAsiaTheme="minorHAnsi" w:hAnsiTheme="minorHAnsi" w:cstheme="minorBidi"/>
      <w:sz w:val="20"/>
      <w:szCs w:val="20"/>
    </w:rPr>
  </w:style>
  <w:style w:type="character" w:customStyle="1" w:styleId="chg1">
    <w:name w:val="_ch_g1"/>
    <w:basedOn w:val="Absatz-Standardschriftart"/>
    <w:rsid w:val="0045675D"/>
  </w:style>
  <w:style w:type="character" w:styleId="Fett">
    <w:name w:val="Strong"/>
    <w:basedOn w:val="Absatz-Standardschriftart"/>
    <w:uiPriority w:val="22"/>
    <w:qFormat/>
    <w:rsid w:val="00206C94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BC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93C03"/>
    <w:pPr>
      <w:widowControl/>
      <w:spacing w:after="160"/>
    </w:pPr>
    <w:rPr>
      <w:rFonts w:ascii="Calibri" w:eastAsia="Calibri" w:hAnsi="Calibri" w:cs="Calibr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93C03"/>
    <w:rPr>
      <w:rFonts w:asciiTheme="minorHAnsi" w:eastAsiaTheme="minorHAnsi" w:hAnsiTheme="minorHAnsi" w:cstheme="minorBid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31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50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49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tropole.ruhr/explore-ruhr/locations/colani-ei-luenen" TargetMode="External"/><Relationship Id="rId13" Type="http://schemas.openxmlformats.org/officeDocument/2006/relationships/hyperlink" Target="https://dmgd.de/2022/12/02/gesundheitspolitische-gespraeche-folge-4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ventbrite.de/e/space-hospital-tickets-510541813307" TargetMode="External"/><Relationship Id="rId12" Type="http://schemas.openxmlformats.org/officeDocument/2006/relationships/hyperlink" Target="https://www.medical-influencer.de/vita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dmgd.de/2023/02/03/gesundheitspolitische-gespraeche-folge-6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10xd.de/" TargetMode="External"/><Relationship Id="rId10" Type="http://schemas.openxmlformats.org/officeDocument/2006/relationships/hyperlink" Target="https://dxmg.de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mgd.de/" TargetMode="External"/><Relationship Id="rId14" Type="http://schemas.openxmlformats.org/officeDocument/2006/relationships/hyperlink" Target="https://www.jorzig.de/prof-dr-iur-alexandra-jorzig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09AC3-AA23-42E4-ADBD-49FD51F70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676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Janine Taplan</dc:creator>
  <cp:keywords/>
  <dc:description/>
  <cp:lastModifiedBy>Tina</cp:lastModifiedBy>
  <cp:revision>6</cp:revision>
  <cp:lastPrinted>2023-01-11T17:21:00Z</cp:lastPrinted>
  <dcterms:created xsi:type="dcterms:W3CDTF">2023-03-02T15:53:00Z</dcterms:created>
  <dcterms:modified xsi:type="dcterms:W3CDTF">2023-03-06T13:14:00Z</dcterms:modified>
</cp:coreProperties>
</file>