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4331" w14:textId="02486463" w:rsidR="00651A83" w:rsidRDefault="00337A0D" w:rsidP="00D569B2">
      <w:pPr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Meine</w:t>
      </w:r>
      <w:r w:rsidR="00044D7B">
        <w:rPr>
          <w:bCs/>
          <w:sz w:val="32"/>
          <w:szCs w:val="32"/>
        </w:rPr>
        <w:t>Gesundheit</w:t>
      </w:r>
      <w:proofErr w:type="spellEnd"/>
      <w:r w:rsidR="00044D7B">
        <w:rPr>
          <w:bCs/>
          <w:sz w:val="32"/>
          <w:szCs w:val="32"/>
        </w:rPr>
        <w:t xml:space="preserve"> – </w:t>
      </w:r>
      <w:proofErr w:type="spellStart"/>
      <w:proofErr w:type="gramStart"/>
      <w:r w:rsidR="00044D7B">
        <w:rPr>
          <w:bCs/>
          <w:sz w:val="32"/>
          <w:szCs w:val="32"/>
        </w:rPr>
        <w:t>Digital.Nah.Neuwied</w:t>
      </w:r>
      <w:proofErr w:type="spellEnd"/>
      <w:proofErr w:type="gramEnd"/>
      <w:r w:rsidR="00044D7B">
        <w:rPr>
          <w:bCs/>
          <w:sz w:val="32"/>
          <w:szCs w:val="32"/>
        </w:rPr>
        <w:t xml:space="preserve">: </w:t>
      </w:r>
      <w:r w:rsidR="00050D8A">
        <w:rPr>
          <w:bCs/>
          <w:sz w:val="32"/>
          <w:szCs w:val="32"/>
        </w:rPr>
        <w:t>Masterarbeiten zu digitalen Lösungsansätzen</w:t>
      </w:r>
    </w:p>
    <w:p w14:paraId="0745C351" w14:textId="4C8EA96E" w:rsidR="00B65710" w:rsidRPr="00B5014F" w:rsidRDefault="00CF7CA1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23</w:t>
      </w:r>
      <w:r w:rsidR="001E34AD">
        <w:rPr>
          <w:color w:val="808080" w:themeColor="background1" w:themeShade="80"/>
        </w:rPr>
        <w:t>.</w:t>
      </w:r>
      <w:r w:rsidR="00044D7B">
        <w:rPr>
          <w:color w:val="808080" w:themeColor="background1" w:themeShade="80"/>
        </w:rPr>
        <w:t xml:space="preserve"> Mai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2E878F60" w14:textId="66008119" w:rsidR="0041650B" w:rsidRDefault="003A5402" w:rsidP="00206C94">
      <w:pPr>
        <w:jc w:val="both"/>
        <w:rPr>
          <w:bCs/>
        </w:rPr>
      </w:pPr>
      <w:r>
        <w:rPr>
          <w:bCs/>
        </w:rPr>
        <w:t>Das Team der Digitalen Modellregion Gesundheit Dreiländereck (DMGD) gratuliert den beiden Masterabsolventinnen Franziska Beckmann und Celine Schumann herzlich zu ihre</w:t>
      </w:r>
      <w:r w:rsidR="00292FCF">
        <w:rPr>
          <w:bCs/>
        </w:rPr>
        <w:t>n</w:t>
      </w:r>
      <w:r>
        <w:rPr>
          <w:bCs/>
        </w:rPr>
        <w:t xml:space="preserve"> erfolgreichen Studienabschl</w:t>
      </w:r>
      <w:r w:rsidR="00292FCF">
        <w:rPr>
          <w:bCs/>
        </w:rPr>
        <w:t>ü</w:t>
      </w:r>
      <w:r>
        <w:rPr>
          <w:bCs/>
        </w:rPr>
        <w:t>ss</w:t>
      </w:r>
      <w:r w:rsidR="00292FCF">
        <w:rPr>
          <w:bCs/>
        </w:rPr>
        <w:t>en</w:t>
      </w:r>
      <w:r>
        <w:rPr>
          <w:bCs/>
        </w:rPr>
        <w:t>.</w:t>
      </w:r>
      <w:r w:rsidR="00044D7B">
        <w:rPr>
          <w:bCs/>
        </w:rPr>
        <w:t xml:space="preserve"> Beide Arbeiten wurden im Rahmen des DMGD-Projektes „</w:t>
      </w:r>
      <w:proofErr w:type="spellStart"/>
      <w:r w:rsidR="00000000">
        <w:fldChar w:fldCharType="begin"/>
      </w:r>
      <w:r w:rsidR="00000000">
        <w:instrText>HYPERLINK "https://dmgd.de/2023/04/06/ergebnisse-befragung-neuwied/"</w:instrText>
      </w:r>
      <w:r w:rsidR="00000000">
        <w:fldChar w:fldCharType="separate"/>
      </w:r>
      <w:r w:rsidR="00044D7B" w:rsidRPr="00050D8A">
        <w:rPr>
          <w:rStyle w:val="Hyperlink"/>
          <w:bCs/>
        </w:rPr>
        <w:t>MeineGesundheit</w:t>
      </w:r>
      <w:proofErr w:type="spellEnd"/>
      <w:r w:rsidR="00044D7B" w:rsidRPr="00050D8A">
        <w:rPr>
          <w:rStyle w:val="Hyperlink"/>
          <w:bCs/>
        </w:rPr>
        <w:t xml:space="preserve"> – </w:t>
      </w:r>
      <w:proofErr w:type="gramStart"/>
      <w:r w:rsidR="00044D7B" w:rsidRPr="00050D8A">
        <w:rPr>
          <w:rStyle w:val="Hyperlink"/>
          <w:bCs/>
        </w:rPr>
        <w:t>Digital.Nah.Neuwied</w:t>
      </w:r>
      <w:proofErr w:type="gramEnd"/>
      <w:r w:rsidR="00000000">
        <w:rPr>
          <w:rStyle w:val="Hyperlink"/>
          <w:bCs/>
        </w:rPr>
        <w:fldChar w:fldCharType="end"/>
      </w:r>
      <w:r w:rsidR="00044D7B">
        <w:rPr>
          <w:bCs/>
        </w:rPr>
        <w:t>“ verfasst.</w:t>
      </w:r>
    </w:p>
    <w:p w14:paraId="4546CC83" w14:textId="1C32E75B" w:rsidR="00A70937" w:rsidRDefault="003A5402" w:rsidP="005E6F52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Celine Schumann </w:t>
      </w:r>
      <w:r w:rsidR="00044D7B">
        <w:rPr>
          <w:rStyle w:val="Fett"/>
          <w:bCs w:val="0"/>
          <w:szCs w:val="20"/>
        </w:rPr>
        <w:t>hat den Masterstudi</w:t>
      </w:r>
      <w:r w:rsidR="00130ABA">
        <w:rPr>
          <w:rStyle w:val="Fett"/>
          <w:bCs w:val="0"/>
          <w:szCs w:val="20"/>
        </w:rPr>
        <w:t>engang</w:t>
      </w:r>
      <w:r w:rsidR="00044D7B">
        <w:rPr>
          <w:rStyle w:val="Fett"/>
          <w:bCs w:val="0"/>
          <w:szCs w:val="20"/>
        </w:rPr>
        <w:t xml:space="preserve"> </w:t>
      </w:r>
      <w:r w:rsidR="009C0394">
        <w:rPr>
          <w:rStyle w:val="Fett"/>
          <w:bCs w:val="0"/>
          <w:szCs w:val="20"/>
        </w:rPr>
        <w:t>„</w:t>
      </w:r>
      <w:hyperlink r:id="rId8" w:history="1">
        <w:r w:rsidR="00044D7B" w:rsidRPr="009C0394">
          <w:rPr>
            <w:rStyle w:val="Hyperlink"/>
            <w:b w:val="0"/>
            <w:szCs w:val="20"/>
          </w:rPr>
          <w:t>Public Health</w:t>
        </w:r>
      </w:hyperlink>
      <w:r w:rsidR="009C0394" w:rsidRPr="009C0394">
        <w:rPr>
          <w:rStyle w:val="Fett"/>
          <w:bCs w:val="0"/>
          <w:szCs w:val="20"/>
        </w:rPr>
        <w:t>“</w:t>
      </w:r>
      <w:r w:rsidR="00044D7B">
        <w:rPr>
          <w:rStyle w:val="Fett"/>
          <w:bCs w:val="0"/>
          <w:szCs w:val="20"/>
        </w:rPr>
        <w:t xml:space="preserve"> an der Technischen Hochschule Mittelhessen</w:t>
      </w:r>
      <w:r w:rsidR="00130ABA">
        <w:rPr>
          <w:rStyle w:val="Fett"/>
          <w:bCs w:val="0"/>
          <w:szCs w:val="20"/>
        </w:rPr>
        <w:t xml:space="preserve"> in Gießen</w:t>
      </w:r>
      <w:r w:rsidR="00044D7B">
        <w:rPr>
          <w:rStyle w:val="Fett"/>
          <w:bCs w:val="0"/>
          <w:szCs w:val="20"/>
        </w:rPr>
        <w:t xml:space="preserve"> absolviert.</w:t>
      </w:r>
      <w:r w:rsidR="00FA23E8">
        <w:rPr>
          <w:rStyle w:val="Fett"/>
          <w:bCs w:val="0"/>
          <w:szCs w:val="20"/>
        </w:rPr>
        <w:t xml:space="preserve"> </w:t>
      </w:r>
      <w:r w:rsidR="007F338C">
        <w:rPr>
          <w:rStyle w:val="Fett"/>
          <w:bCs w:val="0"/>
          <w:szCs w:val="20"/>
        </w:rPr>
        <w:t xml:space="preserve">Ihre Abschlussarbeit trägt den Titel </w:t>
      </w:r>
      <w:r w:rsidR="00FA23E8">
        <w:rPr>
          <w:rStyle w:val="Fett"/>
          <w:bCs w:val="0"/>
          <w:szCs w:val="20"/>
        </w:rPr>
        <w:t xml:space="preserve">„Digitale Versorgungsansätze zur Stärkung der intersektoralen Versorgung im ländlichen Raum – am Beispiel einer Bedarfsanalyse des Projekts </w:t>
      </w:r>
      <w:r w:rsidR="007F338C">
        <w:rPr>
          <w:rStyle w:val="Fett"/>
          <w:bCs w:val="0"/>
          <w:szCs w:val="20"/>
        </w:rPr>
        <w:t>‚</w:t>
      </w:r>
      <w:proofErr w:type="spellStart"/>
      <w:r w:rsidR="00FA23E8">
        <w:rPr>
          <w:rStyle w:val="Fett"/>
          <w:bCs w:val="0"/>
          <w:szCs w:val="20"/>
        </w:rPr>
        <w:t>MeineGesundheit</w:t>
      </w:r>
      <w:proofErr w:type="spellEnd"/>
      <w:r w:rsidR="00FA23E8">
        <w:rPr>
          <w:rStyle w:val="Fett"/>
          <w:bCs w:val="0"/>
          <w:szCs w:val="20"/>
        </w:rPr>
        <w:t xml:space="preserve"> – </w:t>
      </w:r>
      <w:proofErr w:type="spellStart"/>
      <w:proofErr w:type="gramStart"/>
      <w:r w:rsidR="00FA23E8">
        <w:rPr>
          <w:rStyle w:val="Fett"/>
          <w:bCs w:val="0"/>
          <w:szCs w:val="20"/>
        </w:rPr>
        <w:t>Digital.Nah.Neuwied</w:t>
      </w:r>
      <w:proofErr w:type="spellEnd"/>
      <w:proofErr w:type="gramEnd"/>
      <w:r w:rsidR="007F338C">
        <w:rPr>
          <w:rStyle w:val="Fett"/>
          <w:bCs w:val="0"/>
          <w:szCs w:val="20"/>
        </w:rPr>
        <w:t>‘“</w:t>
      </w:r>
      <w:r w:rsidR="003B4143">
        <w:rPr>
          <w:rStyle w:val="Fett"/>
          <w:bCs w:val="0"/>
          <w:szCs w:val="20"/>
        </w:rPr>
        <w:t>. Es geht um d</w:t>
      </w:r>
      <w:r w:rsidR="00130ABA">
        <w:rPr>
          <w:rStyle w:val="Fett"/>
          <w:bCs w:val="0"/>
          <w:szCs w:val="20"/>
        </w:rPr>
        <w:t>as Ziel</w:t>
      </w:r>
      <w:r w:rsidR="003B4143">
        <w:rPr>
          <w:rStyle w:val="Fett"/>
          <w:bCs w:val="0"/>
          <w:szCs w:val="20"/>
        </w:rPr>
        <w:t xml:space="preserve">, eine flächendeckende Gesundheitsversorgung auf dem Land zukünftig mit Hilfe von digitalen Lösungsansätzen sicherzustellen. </w:t>
      </w:r>
      <w:r w:rsidR="006B0CF0">
        <w:rPr>
          <w:rStyle w:val="Fett"/>
          <w:bCs w:val="0"/>
          <w:szCs w:val="20"/>
        </w:rPr>
        <w:t xml:space="preserve">Dabei soll die </w:t>
      </w:r>
      <w:r w:rsidR="00DA74E2">
        <w:rPr>
          <w:rStyle w:val="Fett"/>
          <w:bCs w:val="0"/>
          <w:szCs w:val="20"/>
        </w:rPr>
        <w:t xml:space="preserve">sektorale Zusammenarbeit der Gesundheitsakteurinnen und -akteure </w:t>
      </w:r>
      <w:r w:rsidR="006B0CF0">
        <w:rPr>
          <w:rStyle w:val="Fett"/>
          <w:bCs w:val="0"/>
          <w:szCs w:val="20"/>
        </w:rPr>
        <w:t>verbessert werden</w:t>
      </w:r>
      <w:r w:rsidR="00DA74E2">
        <w:rPr>
          <w:rStyle w:val="Fett"/>
          <w:bCs w:val="0"/>
          <w:szCs w:val="20"/>
        </w:rPr>
        <w:t xml:space="preserve">. Auch bedarf es der Partizipation der Bürger*innen, um digitale </w:t>
      </w:r>
      <w:r w:rsidR="00726684">
        <w:rPr>
          <w:rStyle w:val="Fett"/>
          <w:bCs w:val="0"/>
          <w:szCs w:val="20"/>
        </w:rPr>
        <w:t>Konzepte</w:t>
      </w:r>
      <w:r w:rsidR="00DA74E2">
        <w:rPr>
          <w:rStyle w:val="Fett"/>
          <w:bCs w:val="0"/>
          <w:szCs w:val="20"/>
        </w:rPr>
        <w:t xml:space="preserve"> in ländlichen Regionen etablieren zu können. Celine Schumann hat sich </w:t>
      </w:r>
      <w:r w:rsidR="003920E4">
        <w:rPr>
          <w:rStyle w:val="Fett"/>
          <w:bCs w:val="0"/>
          <w:szCs w:val="20"/>
        </w:rPr>
        <w:t xml:space="preserve">im Rahmen der Public-Health-Forschung </w:t>
      </w:r>
      <w:r w:rsidR="00DA74E2">
        <w:rPr>
          <w:rStyle w:val="Fett"/>
          <w:bCs w:val="0"/>
          <w:szCs w:val="20"/>
        </w:rPr>
        <w:t xml:space="preserve">mit der Frage beschäftigt, welche Bedürfnisse und Bedenken </w:t>
      </w:r>
      <w:r w:rsidR="003920E4">
        <w:rPr>
          <w:rStyle w:val="Fett"/>
          <w:bCs w:val="0"/>
          <w:szCs w:val="20"/>
        </w:rPr>
        <w:t>hinsichtlich digitaler Lösungs</w:t>
      </w:r>
      <w:r w:rsidR="00726684">
        <w:rPr>
          <w:rStyle w:val="Fett"/>
          <w:bCs w:val="0"/>
          <w:szCs w:val="20"/>
        </w:rPr>
        <w:t>ansätz</w:t>
      </w:r>
      <w:r w:rsidR="003920E4">
        <w:rPr>
          <w:rStyle w:val="Fett"/>
          <w:bCs w:val="0"/>
          <w:szCs w:val="20"/>
        </w:rPr>
        <w:t xml:space="preserve">e </w:t>
      </w:r>
      <w:r w:rsidR="00DA74E2">
        <w:rPr>
          <w:rStyle w:val="Fett"/>
          <w:bCs w:val="0"/>
          <w:szCs w:val="20"/>
        </w:rPr>
        <w:t>berücksichtigt werden müssen. Für die wissenschaftliche Bedarfsanalyse wurden zunächst Interviews mit Expertinnen und Experten geführt. Im Anschluss folgte eine Befragung der Bürger</w:t>
      </w:r>
      <w:r w:rsidR="00440F19">
        <w:rPr>
          <w:rStyle w:val="Fett"/>
          <w:bCs w:val="0"/>
          <w:szCs w:val="20"/>
        </w:rPr>
        <w:t>*</w:t>
      </w:r>
      <w:r w:rsidR="00DA74E2">
        <w:rPr>
          <w:rStyle w:val="Fett"/>
          <w:bCs w:val="0"/>
          <w:szCs w:val="20"/>
        </w:rPr>
        <w:t xml:space="preserve">innen. Die </w:t>
      </w:r>
      <w:r w:rsidR="00A70937">
        <w:rPr>
          <w:rStyle w:val="Fett"/>
          <w:bCs w:val="0"/>
          <w:szCs w:val="20"/>
        </w:rPr>
        <w:t>Mastera</w:t>
      </w:r>
      <w:r w:rsidR="00DA74E2">
        <w:rPr>
          <w:rStyle w:val="Fett"/>
          <w:bCs w:val="0"/>
          <w:szCs w:val="20"/>
        </w:rPr>
        <w:t xml:space="preserve">bsolventin stellte fest, dass sich sowohl die Fachkundigen als auch die Bürger*innen digitale Lösungen vorstellen können, sie wünschen sich jedoch Unterstützung und sehen eine flächendeckende Infrastruktur als Voraussetzung an. </w:t>
      </w:r>
      <w:r w:rsidR="00C23AA5">
        <w:rPr>
          <w:rStyle w:val="Fett"/>
          <w:bCs w:val="0"/>
          <w:szCs w:val="20"/>
        </w:rPr>
        <w:t>Zusammen mit Dr. Olaf Gaus, dem geschäftsführenden Leiter der DMGD, präsentierte sie die Ergebnisse der Bedarfsanalyse der interessierten Öffentlichkeit Ende März</w:t>
      </w:r>
      <w:r w:rsidR="00C22A76">
        <w:rPr>
          <w:rStyle w:val="Fett"/>
          <w:bCs w:val="0"/>
          <w:szCs w:val="20"/>
        </w:rPr>
        <w:t xml:space="preserve"> in Oberhonnefeld-Gierend</w:t>
      </w:r>
      <w:r w:rsidR="00C23AA5">
        <w:rPr>
          <w:rStyle w:val="Fett"/>
          <w:bCs w:val="0"/>
          <w:szCs w:val="20"/>
        </w:rPr>
        <w:t xml:space="preserve">. </w:t>
      </w:r>
      <w:r w:rsidR="00DA74E2">
        <w:rPr>
          <w:rStyle w:val="Fett"/>
          <w:bCs w:val="0"/>
          <w:szCs w:val="20"/>
        </w:rPr>
        <w:t>„</w:t>
      </w:r>
      <w:r w:rsidR="006B0CF0">
        <w:rPr>
          <w:rStyle w:val="Fett"/>
          <w:bCs w:val="0"/>
          <w:szCs w:val="20"/>
        </w:rPr>
        <w:t>I</w:t>
      </w:r>
      <w:r w:rsidR="00DA74E2">
        <w:rPr>
          <w:rStyle w:val="Fett"/>
          <w:bCs w:val="0"/>
          <w:szCs w:val="20"/>
        </w:rPr>
        <w:t xml:space="preserve">n meiner beruflichen Weiterentwicklung möchte ich mich </w:t>
      </w:r>
      <w:r w:rsidR="006B0CF0">
        <w:rPr>
          <w:rStyle w:val="Fett"/>
          <w:bCs w:val="0"/>
          <w:szCs w:val="20"/>
        </w:rPr>
        <w:t xml:space="preserve">ebenfalls </w:t>
      </w:r>
      <w:r w:rsidR="00DA74E2">
        <w:rPr>
          <w:rStyle w:val="Fett"/>
          <w:bCs w:val="0"/>
          <w:szCs w:val="20"/>
        </w:rPr>
        <w:t xml:space="preserve">auf das Thema </w:t>
      </w:r>
      <w:r w:rsidR="006B0CF0">
        <w:rPr>
          <w:rStyle w:val="Fett"/>
          <w:bCs w:val="0"/>
          <w:szCs w:val="20"/>
        </w:rPr>
        <w:t>‚</w:t>
      </w:r>
      <w:r w:rsidR="00DA74E2" w:rsidRPr="006B0CF0">
        <w:rPr>
          <w:rStyle w:val="Fett"/>
          <w:bCs w:val="0"/>
          <w:szCs w:val="20"/>
        </w:rPr>
        <w:t>Versorgungsforschung</w:t>
      </w:r>
      <w:r w:rsidR="006B0CF0">
        <w:rPr>
          <w:rStyle w:val="Fett"/>
          <w:bCs w:val="0"/>
          <w:szCs w:val="20"/>
        </w:rPr>
        <w:t xml:space="preserve">‘ </w:t>
      </w:r>
      <w:r w:rsidR="00DA74E2">
        <w:rPr>
          <w:rStyle w:val="Fett"/>
          <w:bCs w:val="0"/>
          <w:szCs w:val="20"/>
        </w:rPr>
        <w:t xml:space="preserve">konzentrieren“, so Celine Schumann. „Das Thema der Digitalisierung wird immer ein Teil davon sein.“ </w:t>
      </w:r>
    </w:p>
    <w:p w14:paraId="726098DF" w14:textId="70AAD767" w:rsidR="00475E20" w:rsidRDefault="00A70937" w:rsidP="005E6F52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Franziska Beckmann, </w:t>
      </w:r>
      <w:r w:rsidR="007F338C">
        <w:rPr>
          <w:rStyle w:val="Fett"/>
          <w:szCs w:val="20"/>
        </w:rPr>
        <w:t>M</w:t>
      </w:r>
      <w:r>
        <w:rPr>
          <w:rStyle w:val="Fett"/>
          <w:szCs w:val="20"/>
        </w:rPr>
        <w:t xml:space="preserve">anagerin </w:t>
      </w:r>
      <w:r w:rsidR="007F338C">
        <w:rPr>
          <w:rStyle w:val="Fett"/>
          <w:szCs w:val="20"/>
        </w:rPr>
        <w:t>des Projekts</w:t>
      </w:r>
      <w:r>
        <w:rPr>
          <w:rStyle w:val="Fett"/>
          <w:szCs w:val="20"/>
        </w:rPr>
        <w:t xml:space="preserve"> „</w:t>
      </w:r>
      <w:proofErr w:type="spellStart"/>
      <w:r>
        <w:rPr>
          <w:rStyle w:val="Fett"/>
          <w:szCs w:val="20"/>
        </w:rPr>
        <w:t>MeineGesundheit</w:t>
      </w:r>
      <w:proofErr w:type="spellEnd"/>
      <w:r>
        <w:rPr>
          <w:rStyle w:val="Fett"/>
          <w:szCs w:val="20"/>
        </w:rPr>
        <w:t xml:space="preserve"> – </w:t>
      </w:r>
      <w:proofErr w:type="spellStart"/>
      <w:proofErr w:type="gramStart"/>
      <w:r>
        <w:rPr>
          <w:rStyle w:val="Fett"/>
          <w:szCs w:val="20"/>
        </w:rPr>
        <w:t>Digital.Nah.Neuwied</w:t>
      </w:r>
      <w:proofErr w:type="spellEnd"/>
      <w:proofErr w:type="gramEnd"/>
      <w:r>
        <w:rPr>
          <w:rStyle w:val="Fett"/>
          <w:szCs w:val="20"/>
        </w:rPr>
        <w:t>“</w:t>
      </w:r>
      <w:r w:rsidR="007F338C">
        <w:rPr>
          <w:rStyle w:val="Fett"/>
          <w:szCs w:val="20"/>
        </w:rPr>
        <w:t>,</w:t>
      </w:r>
      <w:r>
        <w:rPr>
          <w:rStyle w:val="Fett"/>
          <w:szCs w:val="20"/>
        </w:rPr>
        <w:t xml:space="preserve"> studierte „</w:t>
      </w:r>
      <w:hyperlink r:id="rId9" w:history="1">
        <w:r w:rsidRPr="00A70937">
          <w:rPr>
            <w:rStyle w:val="Hyperlink"/>
            <w:b w:val="0"/>
            <w:szCs w:val="20"/>
          </w:rPr>
          <w:t>Versorgungswissenschaft</w:t>
        </w:r>
      </w:hyperlink>
      <w:r>
        <w:rPr>
          <w:rStyle w:val="Fett"/>
          <w:szCs w:val="20"/>
        </w:rPr>
        <w:t xml:space="preserve">“ als Master-Verbundstudium an der Humanwissenschaftlichen Fakultät der Universität zu Köln. „Digitale Lösungsansätze zur Stärkung der gesundheitlichen Daseinsvorsorge im Landkreis Neuwied am Beispiel des Projekts </w:t>
      </w:r>
      <w:r w:rsidR="00316086">
        <w:rPr>
          <w:rStyle w:val="Fett"/>
          <w:szCs w:val="20"/>
        </w:rPr>
        <w:t>‚</w:t>
      </w:r>
      <w:proofErr w:type="spellStart"/>
      <w:r>
        <w:rPr>
          <w:rStyle w:val="Fett"/>
          <w:szCs w:val="20"/>
        </w:rPr>
        <w:t>MeineGesundheit</w:t>
      </w:r>
      <w:proofErr w:type="spellEnd"/>
      <w:r>
        <w:rPr>
          <w:rStyle w:val="Fett"/>
          <w:szCs w:val="20"/>
        </w:rPr>
        <w:t xml:space="preserve"> – </w:t>
      </w:r>
      <w:proofErr w:type="spellStart"/>
      <w:proofErr w:type="gramStart"/>
      <w:r>
        <w:rPr>
          <w:rStyle w:val="Fett"/>
          <w:szCs w:val="20"/>
        </w:rPr>
        <w:t>Digital.Nah.Neuwied</w:t>
      </w:r>
      <w:proofErr w:type="spellEnd"/>
      <w:proofErr w:type="gramEnd"/>
      <w:r w:rsidR="00316086">
        <w:rPr>
          <w:rStyle w:val="Fett"/>
          <w:szCs w:val="20"/>
        </w:rPr>
        <w:t>‘</w:t>
      </w:r>
      <w:r>
        <w:rPr>
          <w:rStyle w:val="Fett"/>
          <w:szCs w:val="20"/>
        </w:rPr>
        <w:t>“ lautet der Titel ihrer Masterarbeit.</w:t>
      </w:r>
      <w:r w:rsidR="001E7F77">
        <w:rPr>
          <w:rStyle w:val="Fett"/>
          <w:szCs w:val="20"/>
        </w:rPr>
        <w:t xml:space="preserve"> </w:t>
      </w:r>
      <w:r w:rsidR="00316086">
        <w:rPr>
          <w:rStyle w:val="Fett"/>
          <w:szCs w:val="20"/>
        </w:rPr>
        <w:t>Dabei steht die Fragestellung „Welchen digitalen Lösungsansatz könnte der Landkreis Neuwied verfolgen, um die Gesundheitsversorgung zu unterstützen?“ im Mittelpunkt.</w:t>
      </w:r>
      <w:r w:rsidR="001E7F77">
        <w:rPr>
          <w:rStyle w:val="Fett"/>
          <w:szCs w:val="20"/>
        </w:rPr>
        <w:t xml:space="preserve"> </w:t>
      </w:r>
      <w:r w:rsidR="000C0FD5">
        <w:rPr>
          <w:rStyle w:val="Fett"/>
          <w:szCs w:val="20"/>
        </w:rPr>
        <w:t>Z</w:t>
      </w:r>
      <w:r w:rsidR="001E7F77">
        <w:rPr>
          <w:rStyle w:val="Fett"/>
          <w:szCs w:val="20"/>
        </w:rPr>
        <w:t xml:space="preserve">unächst </w:t>
      </w:r>
      <w:r w:rsidR="000C0FD5">
        <w:rPr>
          <w:rStyle w:val="Fett"/>
          <w:szCs w:val="20"/>
        </w:rPr>
        <w:t xml:space="preserve">sollte </w:t>
      </w:r>
      <w:r w:rsidR="00C22A76">
        <w:rPr>
          <w:rStyle w:val="Fett"/>
          <w:szCs w:val="20"/>
        </w:rPr>
        <w:t>der</w:t>
      </w:r>
      <w:r w:rsidR="001E7F77">
        <w:rPr>
          <w:rStyle w:val="Fett"/>
          <w:szCs w:val="20"/>
        </w:rPr>
        <w:t xml:space="preserve"> Status quo der Versorgungslage des Landkreises ermittelt werden</w:t>
      </w:r>
      <w:r w:rsidR="00990BBB">
        <w:rPr>
          <w:rStyle w:val="Fett"/>
          <w:szCs w:val="20"/>
        </w:rPr>
        <w:t>, um dann</w:t>
      </w:r>
      <w:r w:rsidR="001E7F77">
        <w:rPr>
          <w:rStyle w:val="Fett"/>
          <w:szCs w:val="20"/>
        </w:rPr>
        <w:t xml:space="preserve"> erste mögliche Lösungs</w:t>
      </w:r>
      <w:r w:rsidR="00316086">
        <w:rPr>
          <w:rStyle w:val="Fett"/>
          <w:szCs w:val="20"/>
        </w:rPr>
        <w:t>konzept</w:t>
      </w:r>
      <w:r w:rsidR="001E7F77">
        <w:rPr>
          <w:rStyle w:val="Fett"/>
          <w:szCs w:val="20"/>
        </w:rPr>
        <w:t xml:space="preserve">e </w:t>
      </w:r>
      <w:r w:rsidR="000C0FD5">
        <w:rPr>
          <w:rStyle w:val="Fett"/>
          <w:szCs w:val="20"/>
        </w:rPr>
        <w:t xml:space="preserve">zu </w:t>
      </w:r>
      <w:r w:rsidR="001E7F77">
        <w:rPr>
          <w:rStyle w:val="Fett"/>
          <w:szCs w:val="20"/>
        </w:rPr>
        <w:t>identifizieren</w:t>
      </w:r>
      <w:r w:rsidR="002B0230">
        <w:rPr>
          <w:rStyle w:val="Fett"/>
          <w:szCs w:val="20"/>
        </w:rPr>
        <w:t>, die in einem nächsten Schritt</w:t>
      </w:r>
      <w:r w:rsidR="000C0FD5">
        <w:rPr>
          <w:rStyle w:val="Fett"/>
          <w:szCs w:val="20"/>
        </w:rPr>
        <w:t xml:space="preserve"> diskutier</w:t>
      </w:r>
      <w:r w:rsidR="002B0230">
        <w:rPr>
          <w:rStyle w:val="Fett"/>
          <w:szCs w:val="20"/>
        </w:rPr>
        <w:t>t</w:t>
      </w:r>
      <w:r w:rsidR="000C0FD5">
        <w:rPr>
          <w:rStyle w:val="Fett"/>
          <w:szCs w:val="20"/>
        </w:rPr>
        <w:t xml:space="preserve"> </w:t>
      </w:r>
      <w:r w:rsidR="002B0230">
        <w:rPr>
          <w:rStyle w:val="Fett"/>
          <w:szCs w:val="20"/>
        </w:rPr>
        <w:t>werden sollten</w:t>
      </w:r>
      <w:r w:rsidR="001E7F77">
        <w:rPr>
          <w:rStyle w:val="Fett"/>
          <w:szCs w:val="20"/>
        </w:rPr>
        <w:t>. Die Absolventin bearbeitete die Forschungsfrage, indem sie die</w:t>
      </w:r>
      <w:r w:rsidR="003C6E7E">
        <w:rPr>
          <w:rStyle w:val="Fett"/>
          <w:szCs w:val="20"/>
        </w:rPr>
        <w:t xml:space="preserve"> qualitativen,</w:t>
      </w:r>
      <w:r w:rsidR="001E7F77">
        <w:rPr>
          <w:rStyle w:val="Fett"/>
          <w:szCs w:val="20"/>
        </w:rPr>
        <w:t xml:space="preserve"> leitfadengestützten Interviews auswertete, die mit 31 Expertinnen und Experten geführt wurden. „</w:t>
      </w:r>
      <w:r w:rsidR="001E7F77" w:rsidRPr="001E7F77">
        <w:rPr>
          <w:rStyle w:val="Fett"/>
          <w:szCs w:val="20"/>
        </w:rPr>
        <w:t xml:space="preserve">Die Datenauswertung erfolgte unter Berücksichtigung einer ausführlichen, inhaltlich strukturierenden </w:t>
      </w:r>
      <w:r w:rsidR="001E7F77" w:rsidRPr="001E7F77">
        <w:rPr>
          <w:rStyle w:val="Fett"/>
          <w:szCs w:val="20"/>
        </w:rPr>
        <w:lastRenderedPageBreak/>
        <w:t>qualitativen Inhaltsanalyse</w:t>
      </w:r>
      <w:r w:rsidR="001E7F77">
        <w:rPr>
          <w:rStyle w:val="Fett"/>
          <w:szCs w:val="20"/>
        </w:rPr>
        <w:t>“, beschreibt Franziska Beckmann.</w:t>
      </w:r>
      <w:r w:rsidR="001E7F77" w:rsidRPr="001E7F77">
        <w:rPr>
          <w:rStyle w:val="Fett"/>
          <w:szCs w:val="20"/>
        </w:rPr>
        <w:t xml:space="preserve"> </w:t>
      </w:r>
      <w:r w:rsidR="001E7F77">
        <w:rPr>
          <w:rStyle w:val="Fett"/>
          <w:szCs w:val="20"/>
        </w:rPr>
        <w:t>„</w:t>
      </w:r>
      <w:r w:rsidR="001E7F77" w:rsidRPr="001E7F77">
        <w:rPr>
          <w:rStyle w:val="Fett"/>
          <w:szCs w:val="20"/>
        </w:rPr>
        <w:t>Die Ergebnisse münden in Handlungsempfehlungen und können im weiteren Projektverlauf berücksichtigt werden</w:t>
      </w:r>
      <w:r w:rsidR="001E7F77">
        <w:rPr>
          <w:rStyle w:val="Fett"/>
          <w:szCs w:val="20"/>
        </w:rPr>
        <w:t>.</w:t>
      </w:r>
      <w:r w:rsidR="001E7F77" w:rsidRPr="001E7F77">
        <w:rPr>
          <w:rStyle w:val="Fett"/>
          <w:szCs w:val="20"/>
        </w:rPr>
        <w:t>“</w:t>
      </w:r>
      <w:r w:rsidR="005C6D29">
        <w:rPr>
          <w:rStyle w:val="Fett"/>
          <w:szCs w:val="20"/>
        </w:rPr>
        <w:t xml:space="preserve"> </w:t>
      </w:r>
      <w:r w:rsidR="00475E20">
        <w:rPr>
          <w:rStyle w:val="Fett"/>
          <w:szCs w:val="20"/>
        </w:rPr>
        <w:t xml:space="preserve">In </w:t>
      </w:r>
      <w:r w:rsidR="00F70197">
        <w:rPr>
          <w:rStyle w:val="Fett"/>
          <w:szCs w:val="20"/>
        </w:rPr>
        <w:t>i</w:t>
      </w:r>
      <w:r w:rsidR="005C6D29">
        <w:rPr>
          <w:rStyle w:val="Fett"/>
          <w:szCs w:val="20"/>
        </w:rPr>
        <w:t>hre</w:t>
      </w:r>
      <w:r w:rsidR="00475E20">
        <w:rPr>
          <w:rStyle w:val="Fett"/>
          <w:szCs w:val="20"/>
        </w:rPr>
        <w:t>r</w:t>
      </w:r>
      <w:r w:rsidR="005C6D29">
        <w:rPr>
          <w:rStyle w:val="Fett"/>
          <w:szCs w:val="20"/>
        </w:rPr>
        <w:t xml:space="preserve"> </w:t>
      </w:r>
      <w:r w:rsidR="00475E20">
        <w:rPr>
          <w:rStyle w:val="Fett"/>
          <w:szCs w:val="20"/>
        </w:rPr>
        <w:t xml:space="preserve">Analyse </w:t>
      </w:r>
      <w:r w:rsidR="00F70197">
        <w:rPr>
          <w:rStyle w:val="Fett"/>
          <w:szCs w:val="20"/>
        </w:rPr>
        <w:t xml:space="preserve">konnte sie </w:t>
      </w:r>
      <w:r w:rsidR="005C6D29">
        <w:rPr>
          <w:rStyle w:val="Fett"/>
          <w:szCs w:val="20"/>
        </w:rPr>
        <w:t xml:space="preserve">die Relevanz des Neuwieder Projektvorhabens </w:t>
      </w:r>
      <w:r w:rsidR="00F70197">
        <w:rPr>
          <w:rStyle w:val="Fett"/>
          <w:szCs w:val="20"/>
        </w:rPr>
        <w:t>bestätigen. Es wurden</w:t>
      </w:r>
      <w:r w:rsidR="005C6D29">
        <w:rPr>
          <w:rStyle w:val="Fett"/>
          <w:szCs w:val="20"/>
        </w:rPr>
        <w:t xml:space="preserve"> Handlungsbedarfe sowie erste Lösungsansätze zur nachhaltigen Sicherstellung der gesundheitsbezogenen Daseinsvorsorge auf</w:t>
      </w:r>
      <w:r w:rsidR="00F70197">
        <w:rPr>
          <w:rStyle w:val="Fett"/>
          <w:szCs w:val="20"/>
        </w:rPr>
        <w:t>gezeigt</w:t>
      </w:r>
      <w:r w:rsidR="005C6D29">
        <w:rPr>
          <w:rStyle w:val="Fett"/>
          <w:szCs w:val="20"/>
        </w:rPr>
        <w:t xml:space="preserve">. </w:t>
      </w:r>
      <w:r w:rsidR="00475E20">
        <w:rPr>
          <w:rStyle w:val="Fett"/>
          <w:szCs w:val="20"/>
        </w:rPr>
        <w:t>„</w:t>
      </w:r>
      <w:r w:rsidR="00337A0D">
        <w:rPr>
          <w:rStyle w:val="Fett"/>
          <w:szCs w:val="20"/>
        </w:rPr>
        <w:t xml:space="preserve">Die Implementierung </w:t>
      </w:r>
      <w:r w:rsidR="00337A0D" w:rsidRPr="0039742C">
        <w:rPr>
          <w:rStyle w:val="Fett"/>
          <w:szCs w:val="20"/>
        </w:rPr>
        <w:t>eines</w:t>
      </w:r>
      <w:r w:rsidR="005C6D29" w:rsidRPr="0039742C">
        <w:rPr>
          <w:rStyle w:val="Fett"/>
          <w:szCs w:val="20"/>
        </w:rPr>
        <w:t xml:space="preserve"> regionalen </w:t>
      </w:r>
      <w:r w:rsidR="00337A0D" w:rsidRPr="0039742C">
        <w:rPr>
          <w:rStyle w:val="Fett"/>
          <w:szCs w:val="20"/>
        </w:rPr>
        <w:t>Gesundheitsportals</w:t>
      </w:r>
      <w:r w:rsidR="005C6D29" w:rsidRPr="0039742C">
        <w:rPr>
          <w:rStyle w:val="Fett"/>
          <w:szCs w:val="20"/>
        </w:rPr>
        <w:t xml:space="preserve"> </w:t>
      </w:r>
      <w:r w:rsidR="005C6D29">
        <w:rPr>
          <w:rStyle w:val="Fett"/>
          <w:szCs w:val="20"/>
        </w:rPr>
        <w:t>kann den ersten Grundstein für weitere digitale Versorgungskonzepte bilden</w:t>
      </w:r>
      <w:r w:rsidR="00475E20">
        <w:rPr>
          <w:rStyle w:val="Fett"/>
          <w:szCs w:val="20"/>
        </w:rPr>
        <w:t>“, so Franziska Beckmann.</w:t>
      </w:r>
    </w:p>
    <w:p w14:paraId="36027F32" w14:textId="2841BC04" w:rsidR="00480D84" w:rsidRPr="00CD4CCA" w:rsidRDefault="00480D84" w:rsidP="00480D84">
      <w:pPr>
        <w:spacing w:after="0"/>
        <w:jc w:val="both"/>
        <w:rPr>
          <w:rStyle w:val="Fett"/>
          <w:b/>
          <w:szCs w:val="20"/>
        </w:rPr>
      </w:pPr>
      <w:r w:rsidRPr="00CD4CCA">
        <w:rPr>
          <w:rStyle w:val="Fett"/>
          <w:b/>
          <w:szCs w:val="20"/>
        </w:rPr>
        <w:t>Weitere Informationen zum Projekt</w:t>
      </w:r>
      <w:r>
        <w:rPr>
          <w:rStyle w:val="Fett"/>
          <w:b/>
          <w:szCs w:val="20"/>
        </w:rPr>
        <w:t xml:space="preserve"> „</w:t>
      </w:r>
      <w:proofErr w:type="spellStart"/>
      <w:r>
        <w:rPr>
          <w:rStyle w:val="Fett"/>
          <w:b/>
          <w:szCs w:val="20"/>
        </w:rPr>
        <w:t>MeineGesundheit</w:t>
      </w:r>
      <w:proofErr w:type="spellEnd"/>
      <w:r>
        <w:rPr>
          <w:rStyle w:val="Fett"/>
          <w:b/>
          <w:szCs w:val="20"/>
        </w:rPr>
        <w:t xml:space="preserve"> – </w:t>
      </w:r>
      <w:proofErr w:type="spellStart"/>
      <w:proofErr w:type="gramStart"/>
      <w:r>
        <w:rPr>
          <w:rStyle w:val="Fett"/>
          <w:b/>
          <w:szCs w:val="20"/>
        </w:rPr>
        <w:t>Digital.Nah.Neuwied</w:t>
      </w:r>
      <w:proofErr w:type="spellEnd"/>
      <w:proofErr w:type="gramEnd"/>
      <w:r>
        <w:rPr>
          <w:rStyle w:val="Fett"/>
          <w:b/>
          <w:szCs w:val="20"/>
        </w:rPr>
        <w:t>“</w:t>
      </w:r>
    </w:p>
    <w:p w14:paraId="30332AEC" w14:textId="65166C33" w:rsidR="00480D84" w:rsidRPr="00337A0D" w:rsidRDefault="0011412E" w:rsidP="00480D84">
      <w:pPr>
        <w:jc w:val="both"/>
        <w:rPr>
          <w:rStyle w:val="Fett"/>
          <w:color w:val="FF0000"/>
          <w:szCs w:val="20"/>
        </w:rPr>
      </w:pPr>
      <w:r>
        <w:rPr>
          <w:rStyle w:val="Fett"/>
          <w:szCs w:val="20"/>
        </w:rPr>
        <w:t>Mit dem Projekt „</w:t>
      </w:r>
      <w:proofErr w:type="spellStart"/>
      <w:r>
        <w:rPr>
          <w:rStyle w:val="Fett"/>
          <w:szCs w:val="20"/>
        </w:rPr>
        <w:t>MeineGesundheit</w:t>
      </w:r>
      <w:proofErr w:type="spellEnd"/>
      <w:r>
        <w:rPr>
          <w:rStyle w:val="Fett"/>
          <w:szCs w:val="20"/>
        </w:rPr>
        <w:t xml:space="preserve"> – </w:t>
      </w:r>
      <w:proofErr w:type="spellStart"/>
      <w:proofErr w:type="gramStart"/>
      <w:r>
        <w:rPr>
          <w:rStyle w:val="Fett"/>
          <w:szCs w:val="20"/>
        </w:rPr>
        <w:t>Digital.Nah.Neuwied</w:t>
      </w:r>
      <w:proofErr w:type="spellEnd"/>
      <w:proofErr w:type="gramEnd"/>
      <w:r>
        <w:rPr>
          <w:rStyle w:val="Fett"/>
          <w:szCs w:val="20"/>
        </w:rPr>
        <w:t xml:space="preserve">“ wird das Ziel verfolgt, langfristig das Gesundheitssystem zu entlasten und die Gesundheitsversorgung mittels digitaler Lösungen zu unterstützen. </w:t>
      </w:r>
      <w:r w:rsidR="00480D84" w:rsidRPr="00CD4CCA">
        <w:rPr>
          <w:rStyle w:val="Fett"/>
          <w:szCs w:val="20"/>
        </w:rPr>
        <w:t>Das Projekt wird vom</w:t>
      </w:r>
      <w:r w:rsidR="00480D84">
        <w:rPr>
          <w:rStyle w:val="Fett"/>
          <w:szCs w:val="20"/>
        </w:rPr>
        <w:t xml:space="preserve"> </w:t>
      </w:r>
      <w:hyperlink r:id="rId10" w:history="1">
        <w:r w:rsidR="00480D84" w:rsidRPr="003E0B6C">
          <w:rPr>
            <w:rStyle w:val="Hyperlink"/>
            <w:b w:val="0"/>
            <w:szCs w:val="20"/>
          </w:rPr>
          <w:t>Bundesministerium für Ernährung und Landwirtschaft</w:t>
        </w:r>
      </w:hyperlink>
      <w:r w:rsidR="00480D84">
        <w:rPr>
          <w:rStyle w:val="Fett"/>
          <w:szCs w:val="20"/>
        </w:rPr>
        <w:t xml:space="preserve"> </w:t>
      </w:r>
      <w:r w:rsidR="00337A0D" w:rsidRPr="0039742C">
        <w:rPr>
          <w:rStyle w:val="Fett"/>
          <w:szCs w:val="20"/>
        </w:rPr>
        <w:t>(BMEL)</w:t>
      </w:r>
      <w:r w:rsidR="00337A0D" w:rsidRPr="00337A0D">
        <w:rPr>
          <w:rStyle w:val="Fett"/>
          <w:color w:val="FF0000"/>
          <w:szCs w:val="20"/>
        </w:rPr>
        <w:t xml:space="preserve"> </w:t>
      </w:r>
      <w:r w:rsidR="00480D84">
        <w:rPr>
          <w:rStyle w:val="Fett"/>
          <w:szCs w:val="20"/>
        </w:rPr>
        <w:t>gefördert</w:t>
      </w:r>
      <w:r w:rsidR="00480D84" w:rsidRPr="00CD4CCA">
        <w:rPr>
          <w:rStyle w:val="Fett"/>
          <w:szCs w:val="20"/>
        </w:rPr>
        <w:t xml:space="preserve"> und bildet einen Teil des bundesweiten Modellvorhabens</w:t>
      </w:r>
      <w:r w:rsidR="00480D84">
        <w:rPr>
          <w:rStyle w:val="Fett"/>
          <w:szCs w:val="20"/>
        </w:rPr>
        <w:t xml:space="preserve"> „</w:t>
      </w:r>
      <w:hyperlink r:id="rId11" w:history="1">
        <w:r w:rsidR="00480D84" w:rsidRPr="003E0B6C">
          <w:rPr>
            <w:rStyle w:val="Hyperlink"/>
            <w:b w:val="0"/>
            <w:szCs w:val="20"/>
          </w:rPr>
          <w:t>Smarte.Land.Regionen</w:t>
        </w:r>
      </w:hyperlink>
      <w:r w:rsidR="00480D84">
        <w:rPr>
          <w:rStyle w:val="Fett"/>
          <w:szCs w:val="20"/>
        </w:rPr>
        <w:t>“.</w:t>
      </w:r>
      <w:r w:rsidR="00480D84" w:rsidRPr="00CD4CCA">
        <w:rPr>
          <w:rStyle w:val="Fett"/>
          <w:szCs w:val="20"/>
        </w:rPr>
        <w:t xml:space="preserve"> </w:t>
      </w:r>
      <w:r>
        <w:rPr>
          <w:rStyle w:val="Fett"/>
          <w:szCs w:val="20"/>
        </w:rPr>
        <w:t>D</w:t>
      </w:r>
      <w:r w:rsidR="00480D84">
        <w:rPr>
          <w:rStyle w:val="Fett"/>
          <w:szCs w:val="20"/>
        </w:rPr>
        <w:t xml:space="preserve">er Landkreis Neuwied </w:t>
      </w:r>
      <w:r>
        <w:rPr>
          <w:rStyle w:val="Fett"/>
          <w:szCs w:val="20"/>
        </w:rPr>
        <w:t xml:space="preserve">wird </w:t>
      </w:r>
      <w:r w:rsidR="00480D84">
        <w:rPr>
          <w:rStyle w:val="Fett"/>
          <w:szCs w:val="20"/>
        </w:rPr>
        <w:t xml:space="preserve">bei der Realisierung des Projekts von dem Verein </w:t>
      </w:r>
      <w:hyperlink r:id="rId12" w:history="1">
        <w:r w:rsidR="00480D84" w:rsidRPr="00985972">
          <w:rPr>
            <w:rStyle w:val="Hyperlink"/>
            <w:b w:val="0"/>
            <w:szCs w:val="20"/>
          </w:rPr>
          <w:t>Gesundheitsregion KölnBonn e.V.</w:t>
        </w:r>
      </w:hyperlink>
      <w:r>
        <w:rPr>
          <w:rStyle w:val="Fett"/>
          <w:szCs w:val="20"/>
        </w:rPr>
        <w:t xml:space="preserve"> unterstützt,</w:t>
      </w:r>
      <w:r w:rsidR="00480D84">
        <w:rPr>
          <w:rStyle w:val="Fett"/>
          <w:szCs w:val="20"/>
        </w:rPr>
        <w:t xml:space="preserve"> der das Vorhaben von Beginn an mitbegleitet</w:t>
      </w:r>
      <w:r w:rsidR="00480D84" w:rsidRPr="00CD4CCA">
        <w:rPr>
          <w:rStyle w:val="Fett"/>
          <w:szCs w:val="20"/>
        </w:rPr>
        <w:t xml:space="preserve">. Ansprechpartner*innen </w:t>
      </w:r>
      <w:r w:rsidR="00480D84">
        <w:rPr>
          <w:rStyle w:val="Fett"/>
          <w:szCs w:val="20"/>
        </w:rPr>
        <w:t xml:space="preserve">seitens </w:t>
      </w:r>
      <w:r w:rsidR="00480D84" w:rsidRPr="00CD4CCA">
        <w:rPr>
          <w:rStyle w:val="Fett"/>
          <w:szCs w:val="20"/>
        </w:rPr>
        <w:t xml:space="preserve">des Landkreises Neuwied sind Projektmanagerin Franziska Beckmann und Projektkoordinator Johannes Wirtz. Die DMGD wurde vom Landkreis Neuwied mit der Durchführung </w:t>
      </w:r>
      <w:r>
        <w:rPr>
          <w:rStyle w:val="Fett"/>
          <w:szCs w:val="20"/>
        </w:rPr>
        <w:t>ein</w:t>
      </w:r>
      <w:r w:rsidR="00480D84" w:rsidRPr="00CD4CCA">
        <w:rPr>
          <w:rStyle w:val="Fett"/>
          <w:szCs w:val="20"/>
        </w:rPr>
        <w:t>er Bedarfsanalyse beauftragt. An der quantitativen und qualitativen Datenerhebung haben maßgeblich Franziska Beckmann und DMGD-Mitarbeiterin Celine Schumann im Rahmen ihrer</w:t>
      </w:r>
      <w:r w:rsidR="00D9697F">
        <w:rPr>
          <w:rStyle w:val="Fett"/>
          <w:szCs w:val="20"/>
        </w:rPr>
        <w:t xml:space="preserve"> oben beschriebenen</w:t>
      </w:r>
      <w:r w:rsidR="00480D84" w:rsidRPr="00CD4CCA">
        <w:rPr>
          <w:rStyle w:val="Fett"/>
          <w:szCs w:val="20"/>
        </w:rPr>
        <w:t xml:space="preserve"> Masterarbeiten mitgewirkt. </w:t>
      </w:r>
      <w:r w:rsidR="00480D84">
        <w:rPr>
          <w:rStyle w:val="Fett"/>
          <w:szCs w:val="20"/>
        </w:rPr>
        <w:t>Die Ergebn</w:t>
      </w:r>
      <w:r w:rsidR="00480D84" w:rsidRPr="00CD4CCA">
        <w:rPr>
          <w:rStyle w:val="Fett"/>
          <w:szCs w:val="20"/>
        </w:rPr>
        <w:t>isse d</w:t>
      </w:r>
      <w:r w:rsidR="00FC569A">
        <w:rPr>
          <w:rStyle w:val="Fett"/>
          <w:szCs w:val="20"/>
        </w:rPr>
        <w:t>ies</w:t>
      </w:r>
      <w:r w:rsidR="00480D84" w:rsidRPr="00CD4CCA">
        <w:rPr>
          <w:rStyle w:val="Fett"/>
          <w:szCs w:val="20"/>
        </w:rPr>
        <w:t xml:space="preserve">er </w:t>
      </w:r>
      <w:r w:rsidR="00480D84">
        <w:rPr>
          <w:rStyle w:val="Fett"/>
          <w:szCs w:val="20"/>
        </w:rPr>
        <w:t xml:space="preserve">wissenschaftlichen </w:t>
      </w:r>
      <w:r w:rsidR="00480D84" w:rsidRPr="00CD4CCA">
        <w:rPr>
          <w:rStyle w:val="Fett"/>
          <w:szCs w:val="20"/>
        </w:rPr>
        <w:t>Bedarfsanalyse w</w:t>
      </w:r>
      <w:r w:rsidR="00480D84">
        <w:rPr>
          <w:rStyle w:val="Fett"/>
          <w:szCs w:val="20"/>
        </w:rPr>
        <w:t>u</w:t>
      </w:r>
      <w:r w:rsidR="00480D84" w:rsidRPr="00CD4CCA">
        <w:rPr>
          <w:rStyle w:val="Fett"/>
          <w:szCs w:val="20"/>
        </w:rPr>
        <w:t xml:space="preserve">rden </w:t>
      </w:r>
      <w:r w:rsidR="00480D84">
        <w:rPr>
          <w:rStyle w:val="Fett"/>
          <w:szCs w:val="20"/>
        </w:rPr>
        <w:t xml:space="preserve">der </w:t>
      </w:r>
      <w:r>
        <w:rPr>
          <w:rStyle w:val="Fett"/>
          <w:szCs w:val="20"/>
        </w:rPr>
        <w:t xml:space="preserve">interessierten </w:t>
      </w:r>
      <w:r w:rsidR="00480D84">
        <w:rPr>
          <w:rStyle w:val="Fett"/>
          <w:szCs w:val="20"/>
        </w:rPr>
        <w:t xml:space="preserve">Öffentlichkeit </w:t>
      </w:r>
      <w:r w:rsidR="00D9697F">
        <w:rPr>
          <w:rStyle w:val="Fett"/>
          <w:szCs w:val="20"/>
        </w:rPr>
        <w:t xml:space="preserve">Ende März 2023 in Oberhonnefeld-Gierend </w:t>
      </w:r>
      <w:r w:rsidR="00480D84" w:rsidRPr="00CD4CCA">
        <w:rPr>
          <w:rStyle w:val="Fett"/>
          <w:szCs w:val="20"/>
        </w:rPr>
        <w:t>vorgestellt.</w:t>
      </w:r>
      <w:r w:rsidR="00480D84">
        <w:rPr>
          <w:rStyle w:val="Fett"/>
          <w:szCs w:val="20"/>
        </w:rPr>
        <w:t xml:space="preserve"> </w:t>
      </w:r>
      <w:r w:rsidR="00D9697F">
        <w:rPr>
          <w:rStyle w:val="Fett"/>
          <w:szCs w:val="20"/>
        </w:rPr>
        <w:t xml:space="preserve">Der nächste Schritt im </w:t>
      </w:r>
      <w:r w:rsidR="00D9697F" w:rsidRPr="00CD4CCA">
        <w:rPr>
          <w:rStyle w:val="Fett"/>
          <w:szCs w:val="20"/>
        </w:rPr>
        <w:t xml:space="preserve">Projekt </w:t>
      </w:r>
      <w:r w:rsidR="00D9697F">
        <w:rPr>
          <w:rStyle w:val="Fett"/>
          <w:szCs w:val="20"/>
        </w:rPr>
        <w:t xml:space="preserve">besteht laut Projektkoordinator Johannes Wirtz darin, </w:t>
      </w:r>
      <w:r w:rsidR="00337A0D" w:rsidRPr="0039742C">
        <w:rPr>
          <w:rStyle w:val="Fett"/>
          <w:szCs w:val="20"/>
        </w:rPr>
        <w:t xml:space="preserve">die Entwicklung des geplanten Gesundheitsportals einzuleiten und </w:t>
      </w:r>
      <w:r w:rsidR="00D9697F">
        <w:rPr>
          <w:rStyle w:val="Fett"/>
          <w:szCs w:val="20"/>
        </w:rPr>
        <w:t>die Beteiligungsplattform CONSUL, die über das Modellvorhaben „</w:t>
      </w:r>
      <w:proofErr w:type="gramStart"/>
      <w:r w:rsidR="00D9697F">
        <w:rPr>
          <w:rStyle w:val="Fett"/>
          <w:szCs w:val="20"/>
        </w:rPr>
        <w:t>Smarte.Land.Regionen</w:t>
      </w:r>
      <w:proofErr w:type="gramEnd"/>
      <w:r w:rsidR="00D9697F">
        <w:rPr>
          <w:rStyle w:val="Fett"/>
          <w:szCs w:val="20"/>
        </w:rPr>
        <w:t xml:space="preserve">“ vom Fraunhofer-Institut Kaiserslautern zur Verfügung gestellt wird, gegen Ende des Jahres </w:t>
      </w:r>
      <w:r w:rsidR="00337A0D" w:rsidRPr="0039742C">
        <w:rPr>
          <w:rStyle w:val="Fett"/>
          <w:szCs w:val="20"/>
        </w:rPr>
        <w:t xml:space="preserve">zusammen mit dem Portal </w:t>
      </w:r>
      <w:r w:rsidR="00D9697F">
        <w:rPr>
          <w:rStyle w:val="Fett"/>
          <w:szCs w:val="20"/>
        </w:rPr>
        <w:t xml:space="preserve">online zu stellen. </w:t>
      </w:r>
      <w:r w:rsidR="00480D84">
        <w:rPr>
          <w:rStyle w:val="Fett"/>
          <w:szCs w:val="20"/>
        </w:rPr>
        <w:t xml:space="preserve">Weitere Informationen zur durchgeführten Bedarfsanalyse sind auf der </w:t>
      </w:r>
      <w:hyperlink r:id="rId13" w:history="1">
        <w:r w:rsidR="00480D84" w:rsidRPr="006B1A19">
          <w:rPr>
            <w:rStyle w:val="Hyperlink"/>
            <w:b w:val="0"/>
            <w:szCs w:val="20"/>
          </w:rPr>
          <w:t>DMGD-Projektseite</w:t>
        </w:r>
      </w:hyperlink>
      <w:r w:rsidR="00480D84">
        <w:rPr>
          <w:rStyle w:val="Fett"/>
          <w:szCs w:val="20"/>
        </w:rPr>
        <w:t xml:space="preserve"> und auf der</w:t>
      </w:r>
      <w:r w:rsidR="00480D84" w:rsidRPr="006B1A19">
        <w:rPr>
          <w:rStyle w:val="Fett"/>
          <w:b/>
          <w:szCs w:val="20"/>
        </w:rPr>
        <w:t xml:space="preserve"> </w:t>
      </w:r>
      <w:hyperlink r:id="rId14" w:history="1">
        <w:r w:rsidR="00480D84" w:rsidRPr="006B1A19">
          <w:rPr>
            <w:rStyle w:val="Hyperlink"/>
            <w:b w:val="0"/>
            <w:szCs w:val="20"/>
          </w:rPr>
          <w:t>Projektseite des Kreises Neuwied</w:t>
        </w:r>
      </w:hyperlink>
      <w:r w:rsidR="00480D84">
        <w:rPr>
          <w:rStyle w:val="Fett"/>
          <w:szCs w:val="20"/>
        </w:rPr>
        <w:t xml:space="preserve"> verfügbar.</w:t>
      </w:r>
    </w:p>
    <w:p w14:paraId="2676B1BF" w14:textId="77777777" w:rsidR="00440F19" w:rsidRDefault="00440F19" w:rsidP="005E6F52">
      <w:pPr>
        <w:jc w:val="both"/>
        <w:rPr>
          <w:rStyle w:val="Fett"/>
          <w:szCs w:val="20"/>
        </w:rPr>
      </w:pPr>
    </w:p>
    <w:p w14:paraId="433F36B8" w14:textId="2E2C3E59" w:rsidR="005E6F52" w:rsidRPr="001E7F77" w:rsidRDefault="005E6F52" w:rsidP="005E6F52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br/>
      </w:r>
      <w:r>
        <w:rPr>
          <w:rStyle w:val="Fett"/>
          <w:szCs w:val="20"/>
        </w:rPr>
        <w:br/>
      </w:r>
    </w:p>
    <w:p w14:paraId="6C6E0A03" w14:textId="1DA5BFC0" w:rsidR="005E6F52" w:rsidRDefault="005E6F52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7113"/>
      </w:tblGrid>
      <w:tr w:rsidR="00B65710" w:rsidRPr="00B5014F" w14:paraId="28262549" w14:textId="77777777" w:rsidTr="00BB3632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482D249A" w14:textId="0B7D994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 w:rsidTr="00BB3632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4507A9B5" w14:textId="050B1122" w:rsidR="00B65710" w:rsidRPr="00B5014F" w:rsidRDefault="005E6F52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S. Müller</w:t>
            </w:r>
          </w:p>
        </w:tc>
      </w:tr>
      <w:tr w:rsidR="00B65710" w:rsidRPr="00B5014F" w14:paraId="4D8241E5" w14:textId="77777777" w:rsidTr="00BB3632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530A4EEA" w14:textId="088EC913" w:rsidR="00B65710" w:rsidRPr="00B5014F" w:rsidRDefault="003A5402" w:rsidP="00ED10E4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Franziska Beckmann (l.) und Celine Schumann haben ihr Masterstudium erfolgreich abgeschlossen.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</w:t>
      </w:r>
      <w:proofErr w:type="gramEnd"/>
      <w:r w:rsidRPr="00B5014F">
        <w:t xml:space="preserve">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</w:t>
      </w:r>
      <w:r w:rsidR="000214DE">
        <w:t xml:space="preserve"> </w:t>
      </w:r>
      <w:r w:rsidR="00A97B1B" w:rsidRPr="00B5014F">
        <w:t>Weidenauer</w:t>
      </w:r>
      <w:proofErr w:type="gramEnd"/>
      <w:r w:rsidR="00A97B1B" w:rsidRPr="00B5014F">
        <w:t xml:space="preserve">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 w:rsidR="005F722D">
        <w:tab/>
        <w:t xml:space="preserve"> </w:t>
      </w:r>
      <w:r w:rsidR="000214DE">
        <w:t xml:space="preserve">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proofErr w:type="gramEnd"/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490D782D" w14:textId="77777777" w:rsidR="00BB3632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78F779ED" w:rsidR="00B65710" w:rsidRPr="00B5014F" w:rsidRDefault="0034736E" w:rsidP="0034736E">
      <w:pPr>
        <w:pStyle w:val="Fliesstext-DMGD"/>
        <w:jc w:val="both"/>
      </w:pPr>
      <w:r>
        <w:t>Gemeinsam mit niedergelassenen Ärztinnen</w:t>
      </w:r>
      <w:r w:rsidR="00E038D8">
        <w:t xml:space="preserve"> und Ärzten</w:t>
      </w:r>
      <w:r>
        <w:t>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2437B7">
      <w:headerReference w:type="default" r:id="rId15"/>
      <w:footerReference w:type="default" r:id="rId16"/>
      <w:pgSz w:w="11906" w:h="16838"/>
      <w:pgMar w:top="3828" w:right="1416" w:bottom="2835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F1C5" w14:textId="77777777" w:rsidR="0036258E" w:rsidRDefault="0036258E">
      <w:pPr>
        <w:spacing w:after="0" w:line="240" w:lineRule="auto"/>
      </w:pPr>
      <w:r>
        <w:separator/>
      </w:r>
    </w:p>
  </w:endnote>
  <w:endnote w:type="continuationSeparator" w:id="0">
    <w:p w14:paraId="3830C404" w14:textId="77777777" w:rsidR="0036258E" w:rsidRDefault="0036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0852C65F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  <w:lang w:eastAsia="de-DE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" name="Grafik 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337A0D">
          <w:rPr>
            <w:rFonts w:ascii="Bliss 2 Light" w:hAnsi="Bliss 2 Light"/>
            <w:noProof/>
          </w:rPr>
          <w:t>1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B4BB" w14:textId="77777777" w:rsidR="0036258E" w:rsidRDefault="0036258E">
      <w:pPr>
        <w:spacing w:after="0" w:line="240" w:lineRule="auto"/>
      </w:pPr>
      <w:r>
        <w:separator/>
      </w:r>
    </w:p>
  </w:footnote>
  <w:footnote w:type="continuationSeparator" w:id="0">
    <w:p w14:paraId="278E7C9B" w14:textId="77777777" w:rsidR="0036258E" w:rsidRDefault="0036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BD8A94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  <w:lang w:eastAsia="de-DE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6F87"/>
    <w:multiLevelType w:val="hybridMultilevel"/>
    <w:tmpl w:val="6D8293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A3F3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C4B8A"/>
    <w:multiLevelType w:val="hybridMultilevel"/>
    <w:tmpl w:val="A3708AB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016349">
    <w:abstractNumId w:val="0"/>
  </w:num>
  <w:num w:numId="2" w16cid:durableId="454106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12850"/>
    <w:rsid w:val="00014BAC"/>
    <w:rsid w:val="000214DE"/>
    <w:rsid w:val="000331FE"/>
    <w:rsid w:val="00037A9B"/>
    <w:rsid w:val="0004260D"/>
    <w:rsid w:val="00044D7B"/>
    <w:rsid w:val="00050710"/>
    <w:rsid w:val="00050D8A"/>
    <w:rsid w:val="00051878"/>
    <w:rsid w:val="00060ABF"/>
    <w:rsid w:val="00074137"/>
    <w:rsid w:val="0008123D"/>
    <w:rsid w:val="000956FF"/>
    <w:rsid w:val="00097185"/>
    <w:rsid w:val="000A13EA"/>
    <w:rsid w:val="000A1E14"/>
    <w:rsid w:val="000B6EBC"/>
    <w:rsid w:val="000C0FD5"/>
    <w:rsid w:val="000E13F8"/>
    <w:rsid w:val="000E2CAE"/>
    <w:rsid w:val="000F4A6C"/>
    <w:rsid w:val="000F5AE0"/>
    <w:rsid w:val="00100E7A"/>
    <w:rsid w:val="00104E5E"/>
    <w:rsid w:val="001076A0"/>
    <w:rsid w:val="0011412E"/>
    <w:rsid w:val="00127EEE"/>
    <w:rsid w:val="00130ABA"/>
    <w:rsid w:val="00134D84"/>
    <w:rsid w:val="0015292E"/>
    <w:rsid w:val="001612F7"/>
    <w:rsid w:val="00166350"/>
    <w:rsid w:val="00173A22"/>
    <w:rsid w:val="001746B2"/>
    <w:rsid w:val="001847FD"/>
    <w:rsid w:val="001A5A5F"/>
    <w:rsid w:val="001B0D86"/>
    <w:rsid w:val="001B43D1"/>
    <w:rsid w:val="001C222B"/>
    <w:rsid w:val="001E34AD"/>
    <w:rsid w:val="001E7F77"/>
    <w:rsid w:val="00206C94"/>
    <w:rsid w:val="00212240"/>
    <w:rsid w:val="00236422"/>
    <w:rsid w:val="002437B7"/>
    <w:rsid w:val="00250236"/>
    <w:rsid w:val="0027326E"/>
    <w:rsid w:val="00292FCF"/>
    <w:rsid w:val="00293F9D"/>
    <w:rsid w:val="002B0230"/>
    <w:rsid w:val="00307946"/>
    <w:rsid w:val="003102D6"/>
    <w:rsid w:val="003133F9"/>
    <w:rsid w:val="00316086"/>
    <w:rsid w:val="00337A0D"/>
    <w:rsid w:val="00340F73"/>
    <w:rsid w:val="00343DD2"/>
    <w:rsid w:val="0034647B"/>
    <w:rsid w:val="0034736E"/>
    <w:rsid w:val="00352FD3"/>
    <w:rsid w:val="0036258E"/>
    <w:rsid w:val="0036603C"/>
    <w:rsid w:val="0038411E"/>
    <w:rsid w:val="003920E4"/>
    <w:rsid w:val="00396D18"/>
    <w:rsid w:val="0039742C"/>
    <w:rsid w:val="003A2867"/>
    <w:rsid w:val="003A5402"/>
    <w:rsid w:val="003A6F41"/>
    <w:rsid w:val="003B4143"/>
    <w:rsid w:val="003B58F3"/>
    <w:rsid w:val="003B75BB"/>
    <w:rsid w:val="003C6008"/>
    <w:rsid w:val="003C6E7E"/>
    <w:rsid w:val="003D20CD"/>
    <w:rsid w:val="003D4074"/>
    <w:rsid w:val="003E1526"/>
    <w:rsid w:val="003E2282"/>
    <w:rsid w:val="003E3CCC"/>
    <w:rsid w:val="003E6595"/>
    <w:rsid w:val="003E712A"/>
    <w:rsid w:val="0040010B"/>
    <w:rsid w:val="0041280A"/>
    <w:rsid w:val="0041650B"/>
    <w:rsid w:val="0042162E"/>
    <w:rsid w:val="004228CC"/>
    <w:rsid w:val="004310EA"/>
    <w:rsid w:val="004348BF"/>
    <w:rsid w:val="00440F19"/>
    <w:rsid w:val="0045675D"/>
    <w:rsid w:val="00473639"/>
    <w:rsid w:val="00475E20"/>
    <w:rsid w:val="00480D84"/>
    <w:rsid w:val="00490489"/>
    <w:rsid w:val="00495091"/>
    <w:rsid w:val="004B3E84"/>
    <w:rsid w:val="004B567E"/>
    <w:rsid w:val="004C243B"/>
    <w:rsid w:val="004D4A21"/>
    <w:rsid w:val="004D7D52"/>
    <w:rsid w:val="004E3395"/>
    <w:rsid w:val="004E4F0C"/>
    <w:rsid w:val="004F584A"/>
    <w:rsid w:val="004F5DF0"/>
    <w:rsid w:val="0052796C"/>
    <w:rsid w:val="005716D4"/>
    <w:rsid w:val="00583074"/>
    <w:rsid w:val="00587781"/>
    <w:rsid w:val="005905A0"/>
    <w:rsid w:val="005B4AD9"/>
    <w:rsid w:val="005C6D29"/>
    <w:rsid w:val="005D1738"/>
    <w:rsid w:val="005D34A9"/>
    <w:rsid w:val="005E6F52"/>
    <w:rsid w:val="005F722D"/>
    <w:rsid w:val="006140FE"/>
    <w:rsid w:val="00627A35"/>
    <w:rsid w:val="0064128C"/>
    <w:rsid w:val="0064420B"/>
    <w:rsid w:val="00651A83"/>
    <w:rsid w:val="00651E98"/>
    <w:rsid w:val="006B0CF0"/>
    <w:rsid w:val="006E51C1"/>
    <w:rsid w:val="006F27DF"/>
    <w:rsid w:val="00723670"/>
    <w:rsid w:val="00726684"/>
    <w:rsid w:val="00742C1D"/>
    <w:rsid w:val="0074441E"/>
    <w:rsid w:val="00762E62"/>
    <w:rsid w:val="0077586D"/>
    <w:rsid w:val="00795549"/>
    <w:rsid w:val="007C2DD8"/>
    <w:rsid w:val="007C54D6"/>
    <w:rsid w:val="007D07C5"/>
    <w:rsid w:val="007F338C"/>
    <w:rsid w:val="008011F9"/>
    <w:rsid w:val="00803EE5"/>
    <w:rsid w:val="0080414D"/>
    <w:rsid w:val="00812672"/>
    <w:rsid w:val="00827A65"/>
    <w:rsid w:val="00836B4A"/>
    <w:rsid w:val="008453DA"/>
    <w:rsid w:val="0084722C"/>
    <w:rsid w:val="00863BFE"/>
    <w:rsid w:val="00876A46"/>
    <w:rsid w:val="008800E5"/>
    <w:rsid w:val="008837AE"/>
    <w:rsid w:val="00884925"/>
    <w:rsid w:val="0089391A"/>
    <w:rsid w:val="008C5B8F"/>
    <w:rsid w:val="008D5104"/>
    <w:rsid w:val="008E78A6"/>
    <w:rsid w:val="00912FBE"/>
    <w:rsid w:val="009220A2"/>
    <w:rsid w:val="00926A2A"/>
    <w:rsid w:val="00971B88"/>
    <w:rsid w:val="00990BBB"/>
    <w:rsid w:val="00991203"/>
    <w:rsid w:val="009A0EF3"/>
    <w:rsid w:val="009A4B37"/>
    <w:rsid w:val="009A596F"/>
    <w:rsid w:val="009A5ECF"/>
    <w:rsid w:val="009A63BB"/>
    <w:rsid w:val="009A7677"/>
    <w:rsid w:val="009C0394"/>
    <w:rsid w:val="009C3AAB"/>
    <w:rsid w:val="009D525F"/>
    <w:rsid w:val="009E3360"/>
    <w:rsid w:val="009E4389"/>
    <w:rsid w:val="009E519C"/>
    <w:rsid w:val="009F7940"/>
    <w:rsid w:val="00A11617"/>
    <w:rsid w:val="00A13331"/>
    <w:rsid w:val="00A2725B"/>
    <w:rsid w:val="00A43D75"/>
    <w:rsid w:val="00A507FC"/>
    <w:rsid w:val="00A55C8B"/>
    <w:rsid w:val="00A611BB"/>
    <w:rsid w:val="00A70937"/>
    <w:rsid w:val="00A71286"/>
    <w:rsid w:val="00A74F6E"/>
    <w:rsid w:val="00A82673"/>
    <w:rsid w:val="00A93EF9"/>
    <w:rsid w:val="00A9570E"/>
    <w:rsid w:val="00A97B1B"/>
    <w:rsid w:val="00AB25F0"/>
    <w:rsid w:val="00B10911"/>
    <w:rsid w:val="00B17281"/>
    <w:rsid w:val="00B20247"/>
    <w:rsid w:val="00B37BCA"/>
    <w:rsid w:val="00B44C49"/>
    <w:rsid w:val="00B473AD"/>
    <w:rsid w:val="00B5014F"/>
    <w:rsid w:val="00B56481"/>
    <w:rsid w:val="00B65710"/>
    <w:rsid w:val="00B82E6E"/>
    <w:rsid w:val="00BB3632"/>
    <w:rsid w:val="00BE3A99"/>
    <w:rsid w:val="00BF0340"/>
    <w:rsid w:val="00C02112"/>
    <w:rsid w:val="00C13BD3"/>
    <w:rsid w:val="00C22A76"/>
    <w:rsid w:val="00C23AA5"/>
    <w:rsid w:val="00C46784"/>
    <w:rsid w:val="00C50318"/>
    <w:rsid w:val="00C5485A"/>
    <w:rsid w:val="00C7707C"/>
    <w:rsid w:val="00C83514"/>
    <w:rsid w:val="00C96944"/>
    <w:rsid w:val="00CA30F7"/>
    <w:rsid w:val="00CB528A"/>
    <w:rsid w:val="00CD3285"/>
    <w:rsid w:val="00CD33B6"/>
    <w:rsid w:val="00CE1FD2"/>
    <w:rsid w:val="00CF34CE"/>
    <w:rsid w:val="00CF6E13"/>
    <w:rsid w:val="00CF7CA1"/>
    <w:rsid w:val="00D03497"/>
    <w:rsid w:val="00D250F2"/>
    <w:rsid w:val="00D43558"/>
    <w:rsid w:val="00D569B2"/>
    <w:rsid w:val="00D66E04"/>
    <w:rsid w:val="00D84120"/>
    <w:rsid w:val="00D95B5E"/>
    <w:rsid w:val="00D9697F"/>
    <w:rsid w:val="00DA74E2"/>
    <w:rsid w:val="00DD0E62"/>
    <w:rsid w:val="00DD4E1D"/>
    <w:rsid w:val="00DD58DD"/>
    <w:rsid w:val="00DF1550"/>
    <w:rsid w:val="00DF5CB2"/>
    <w:rsid w:val="00DF613B"/>
    <w:rsid w:val="00DF6E51"/>
    <w:rsid w:val="00E0146D"/>
    <w:rsid w:val="00E038D8"/>
    <w:rsid w:val="00E5336A"/>
    <w:rsid w:val="00E6410E"/>
    <w:rsid w:val="00E67E93"/>
    <w:rsid w:val="00E70E29"/>
    <w:rsid w:val="00E721A8"/>
    <w:rsid w:val="00E755E7"/>
    <w:rsid w:val="00E95417"/>
    <w:rsid w:val="00EA4CCC"/>
    <w:rsid w:val="00EA5140"/>
    <w:rsid w:val="00ED10E4"/>
    <w:rsid w:val="00F06F6F"/>
    <w:rsid w:val="00F2229D"/>
    <w:rsid w:val="00F240B8"/>
    <w:rsid w:val="00F25BEE"/>
    <w:rsid w:val="00F35331"/>
    <w:rsid w:val="00F40853"/>
    <w:rsid w:val="00F45056"/>
    <w:rsid w:val="00F54050"/>
    <w:rsid w:val="00F67857"/>
    <w:rsid w:val="00F70197"/>
    <w:rsid w:val="00F70F6F"/>
    <w:rsid w:val="00F7503F"/>
    <w:rsid w:val="00F92F32"/>
    <w:rsid w:val="00FA23E8"/>
    <w:rsid w:val="00FA2C38"/>
    <w:rsid w:val="00FC2D06"/>
    <w:rsid w:val="00FC569A"/>
    <w:rsid w:val="00FD7490"/>
    <w:rsid w:val="00FE06F9"/>
    <w:rsid w:val="00FE3859"/>
    <w:rsid w:val="00FE7592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7A0D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7A0D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m.de/site/studium/unsere-studienangebote/public-health-master-msc-ges-giessen.html" TargetMode="External"/><Relationship Id="rId13" Type="http://schemas.openxmlformats.org/officeDocument/2006/relationships/hyperlink" Target="https://dmgd.de/projekt/bedarfsanalyse-neuwied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-region.de/sonderprojekt-meine-gesundheit-digital-nah-neuwied-geht-an-den-star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ndkreise.digita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mel.de/DE/Home/home_no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ienorientierung.uni-koeln.de/studienangebot/index_ger.html?app=true&amp;id=368" TargetMode="External"/><Relationship Id="rId14" Type="http://schemas.openxmlformats.org/officeDocument/2006/relationships/hyperlink" Target="https://www.kreis-neuwied.de/kv_neuwied/Home/Themen/Meine%20Gesundheit%20-%20Digital.Nah.Neuwied.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EA285-47FA-4F08-BC86-D24CB487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4</cp:revision>
  <cp:lastPrinted>2023-01-11T17:21:00Z</cp:lastPrinted>
  <dcterms:created xsi:type="dcterms:W3CDTF">2023-05-23T07:28:00Z</dcterms:created>
  <dcterms:modified xsi:type="dcterms:W3CDTF">2023-05-23T08:23:00Z</dcterms:modified>
</cp:coreProperties>
</file>