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C4EA" w14:textId="555C3489" w:rsidR="00C64FF9" w:rsidRPr="00B5014F" w:rsidRDefault="007772AA" w:rsidP="00C64FF9">
      <w:pPr>
        <w:rPr>
          <w:rFonts w:eastAsia="Times New Roman"/>
          <w:bCs/>
          <w:color w:val="333333"/>
          <w:sz w:val="32"/>
          <w:szCs w:val="32"/>
          <w:lang w:eastAsia="ja-JP"/>
        </w:rPr>
      </w:pPr>
      <w:proofErr w:type="spellStart"/>
      <w:r>
        <w:rPr>
          <w:bCs/>
          <w:sz w:val="32"/>
          <w:szCs w:val="32"/>
        </w:rPr>
        <w:t>eHealth.NRW</w:t>
      </w:r>
      <w:proofErr w:type="spellEnd"/>
      <w:r>
        <w:rPr>
          <w:bCs/>
          <w:sz w:val="32"/>
          <w:szCs w:val="32"/>
        </w:rPr>
        <w:t xml:space="preserve">-Konferenz betont </w:t>
      </w:r>
      <w:r w:rsidR="0066628E">
        <w:rPr>
          <w:bCs/>
          <w:sz w:val="32"/>
          <w:szCs w:val="32"/>
        </w:rPr>
        <w:t xml:space="preserve">das Handeln bei der </w:t>
      </w:r>
      <w:r w:rsidR="00FC2756">
        <w:rPr>
          <w:bCs/>
          <w:sz w:val="32"/>
          <w:szCs w:val="32"/>
        </w:rPr>
        <w:t xml:space="preserve">Digitalisierung im Gesundheitswesen </w:t>
      </w:r>
    </w:p>
    <w:p w14:paraId="1F504583" w14:textId="3BBED5AB" w:rsidR="00C64FF9" w:rsidRPr="00B5014F" w:rsidRDefault="00EE7B1C" w:rsidP="00C64FF9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2</w:t>
      </w:r>
      <w:r w:rsidR="007F32A0">
        <w:rPr>
          <w:color w:val="808080" w:themeColor="background1" w:themeShade="80"/>
        </w:rPr>
        <w:t>9</w:t>
      </w:r>
      <w:r w:rsidR="00C64FF9">
        <w:rPr>
          <w:color w:val="808080" w:themeColor="background1" w:themeShade="80"/>
        </w:rPr>
        <w:t>.</w:t>
      </w:r>
      <w:r w:rsidR="00C64FF9" w:rsidRPr="00B5014F">
        <w:rPr>
          <w:color w:val="808080" w:themeColor="background1" w:themeShade="80"/>
        </w:rPr>
        <w:t xml:space="preserve"> </w:t>
      </w:r>
      <w:r w:rsidR="00FA0C16">
        <w:rPr>
          <w:color w:val="808080" w:themeColor="background1" w:themeShade="80"/>
        </w:rPr>
        <w:t>September</w:t>
      </w:r>
      <w:r w:rsidR="00C64FF9">
        <w:rPr>
          <w:color w:val="808080" w:themeColor="background1" w:themeShade="80"/>
        </w:rPr>
        <w:t xml:space="preserve"> </w:t>
      </w:r>
      <w:r w:rsidR="00C64FF9" w:rsidRPr="00B5014F">
        <w:rPr>
          <w:color w:val="808080" w:themeColor="background1" w:themeShade="80"/>
        </w:rPr>
        <w:t>202</w:t>
      </w:r>
      <w:r w:rsidR="00C64FF9">
        <w:rPr>
          <w:color w:val="808080" w:themeColor="background1" w:themeShade="80"/>
        </w:rPr>
        <w:t>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255A1876" w14:textId="28101ABE" w:rsidR="00ED4681" w:rsidRDefault="005869CD" w:rsidP="00C64FF9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>D</w:t>
      </w:r>
      <w:r w:rsidR="00FA0C16">
        <w:rPr>
          <w:rStyle w:val="Fett"/>
          <w:b/>
          <w:bCs w:val="0"/>
          <w:szCs w:val="20"/>
        </w:rPr>
        <w:t>ie</w:t>
      </w:r>
      <w:r w:rsidR="00EE7B1C">
        <w:rPr>
          <w:rStyle w:val="Fett"/>
          <w:b/>
          <w:bCs w:val="0"/>
          <w:szCs w:val="20"/>
        </w:rPr>
        <w:t xml:space="preserve"> diesjährige</w:t>
      </w:r>
      <w:r w:rsidR="00FA0C16">
        <w:rPr>
          <w:rStyle w:val="Fett"/>
          <w:b/>
          <w:bCs w:val="0"/>
          <w:szCs w:val="20"/>
        </w:rPr>
        <w:t xml:space="preserve"> </w:t>
      </w:r>
      <w:r w:rsidR="00D618CE">
        <w:rPr>
          <w:rStyle w:val="Fett"/>
          <w:b/>
          <w:bCs w:val="0"/>
          <w:szCs w:val="20"/>
        </w:rPr>
        <w:t>„</w:t>
      </w:r>
      <w:proofErr w:type="spellStart"/>
      <w:r>
        <w:fldChar w:fldCharType="begin"/>
      </w:r>
      <w:r>
        <w:instrText>HYPERLINK "https://e-health-nrw.de/"</w:instrText>
      </w:r>
      <w:r>
        <w:fldChar w:fldCharType="separate"/>
      </w:r>
      <w:r w:rsidRPr="00FC2756">
        <w:rPr>
          <w:rStyle w:val="Hyperlink"/>
          <w:szCs w:val="20"/>
        </w:rPr>
        <w:t>eHealth.NRW</w:t>
      </w:r>
      <w:proofErr w:type="spellEnd"/>
      <w:r>
        <w:rPr>
          <w:rStyle w:val="Hyperlink"/>
          <w:szCs w:val="20"/>
        </w:rPr>
        <w:fldChar w:fldCharType="end"/>
      </w:r>
      <w:r>
        <w:rPr>
          <w:rStyle w:val="Fett"/>
          <w:b/>
          <w:bCs w:val="0"/>
          <w:szCs w:val="20"/>
        </w:rPr>
        <w:t xml:space="preserve">“, eine Fachveranstaltung für Telematik und Telemedizin, die von </w:t>
      </w:r>
      <w:r w:rsidRPr="005869CD">
        <w:rPr>
          <w:rStyle w:val="Fett"/>
          <w:b/>
          <w:bCs w:val="0"/>
          <w:szCs w:val="20"/>
        </w:rPr>
        <w:t xml:space="preserve">der </w:t>
      </w:r>
      <w:hyperlink r:id="rId7" w:history="1">
        <w:r w:rsidRPr="00634A57">
          <w:rPr>
            <w:rStyle w:val="Hyperlink"/>
            <w:szCs w:val="20"/>
          </w:rPr>
          <w:t>ZTG</w:t>
        </w:r>
        <w:r w:rsidR="00FC2756" w:rsidRPr="00FC2756">
          <w:rPr>
            <w:rStyle w:val="Hyperlink"/>
            <w:szCs w:val="20"/>
          </w:rPr>
          <w:t xml:space="preserve"> Zentrum für Telematik und Telemedizin</w:t>
        </w:r>
        <w:r w:rsidRPr="00634A57">
          <w:rPr>
            <w:rStyle w:val="Hyperlink"/>
            <w:szCs w:val="20"/>
          </w:rPr>
          <w:t xml:space="preserve"> GmbH</w:t>
        </w:r>
      </w:hyperlink>
      <w:r w:rsidRPr="00634A57">
        <w:rPr>
          <w:rStyle w:val="Fett"/>
          <w:b/>
          <w:bCs w:val="0"/>
          <w:szCs w:val="20"/>
        </w:rPr>
        <w:t xml:space="preserve"> in Kooperation mit dem </w:t>
      </w:r>
      <w:hyperlink r:id="rId8" w:history="1">
        <w:r w:rsidRPr="00634A57">
          <w:rPr>
            <w:rStyle w:val="Hyperlink"/>
            <w:szCs w:val="20"/>
          </w:rPr>
          <w:t>Ministerium für Arbeit, Gesundheit und Soziales</w:t>
        </w:r>
      </w:hyperlink>
      <w:r w:rsidRPr="00634A57">
        <w:rPr>
          <w:rStyle w:val="Fett"/>
          <w:b/>
          <w:bCs w:val="0"/>
          <w:szCs w:val="20"/>
        </w:rPr>
        <w:t xml:space="preserve"> </w:t>
      </w:r>
      <w:r w:rsidR="00B93A7B">
        <w:rPr>
          <w:rStyle w:val="Fett"/>
          <w:b/>
          <w:bCs w:val="0"/>
          <w:szCs w:val="20"/>
        </w:rPr>
        <w:t xml:space="preserve">(MAGS) </w:t>
      </w:r>
      <w:r w:rsidRPr="00634A57">
        <w:rPr>
          <w:rStyle w:val="Fett"/>
          <w:b/>
          <w:bCs w:val="0"/>
          <w:szCs w:val="20"/>
        </w:rPr>
        <w:t>des Landes Nordrhein-Westfalen</w:t>
      </w:r>
      <w:r w:rsidR="00B93A7B">
        <w:rPr>
          <w:rStyle w:val="Fett"/>
          <w:b/>
          <w:bCs w:val="0"/>
          <w:szCs w:val="20"/>
        </w:rPr>
        <w:t xml:space="preserve"> </w:t>
      </w:r>
      <w:r w:rsidRPr="005869CD">
        <w:rPr>
          <w:rStyle w:val="Fett"/>
          <w:b/>
          <w:bCs w:val="0"/>
          <w:szCs w:val="20"/>
        </w:rPr>
        <w:t>organisiert wird,</w:t>
      </w:r>
      <w:r>
        <w:rPr>
          <w:rStyle w:val="Fett"/>
          <w:b/>
          <w:bCs w:val="0"/>
          <w:szCs w:val="20"/>
        </w:rPr>
        <w:t xml:space="preserve"> fand am 27. September in Düsseldorf statt. Auch Dr. Olaf Gaus, geschäftsführender Leiter der DMGD, war vor Ort. In diesem Jahr bildete die digitale Gesundheitsversorgung in Nordrhein-Westfalen den inhaltlichen Schwerpunkt der Veranstaltung. Neben Vorträgen von namhaften Redner*innen standen auch Diskussionen auf der Agenda. Zudem gab es eine Ausstellung zum Thema „Patientengeschichten und Telenotarzt“.</w:t>
      </w:r>
    </w:p>
    <w:p w14:paraId="0ECB17BB" w14:textId="14932DF0" w:rsidR="00DE41EB" w:rsidRDefault="00E910A3" w:rsidP="00C31C14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NRW-Gesundheitsminister</w:t>
      </w:r>
      <w:r w:rsidR="00B93A7B">
        <w:rPr>
          <w:rStyle w:val="Fett"/>
          <w:bCs w:val="0"/>
          <w:szCs w:val="20"/>
        </w:rPr>
        <w:t xml:space="preserve"> Karl-Josef Laumann eröffnete die Veranstaltung und </w:t>
      </w:r>
      <w:r w:rsidR="00C128EE">
        <w:rPr>
          <w:rStyle w:val="Fett"/>
          <w:bCs w:val="0"/>
          <w:szCs w:val="20"/>
        </w:rPr>
        <w:t>machte deutlich</w:t>
      </w:r>
      <w:r w:rsidR="00B93A7B">
        <w:rPr>
          <w:rStyle w:val="Fett"/>
          <w:bCs w:val="0"/>
          <w:szCs w:val="20"/>
        </w:rPr>
        <w:t>: „Ich bin mit dem Grad der Digitalisierung im Gesundheitswesen nicht zufrieden.“ Die</w:t>
      </w:r>
      <w:r w:rsidR="00762560">
        <w:rPr>
          <w:rStyle w:val="Fett"/>
          <w:bCs w:val="0"/>
          <w:szCs w:val="20"/>
        </w:rPr>
        <w:t xml:space="preserve"> </w:t>
      </w:r>
      <w:r w:rsidR="00B93A7B">
        <w:rPr>
          <w:rStyle w:val="Fett"/>
          <w:bCs w:val="0"/>
          <w:szCs w:val="20"/>
        </w:rPr>
        <w:t xml:space="preserve">folgenden Vorträge und Diskussionen gliederten sich in zwei Blöcke: </w:t>
      </w:r>
      <w:r w:rsidR="00C128EE">
        <w:rPr>
          <w:rStyle w:val="Fett"/>
          <w:bCs w:val="0"/>
          <w:szCs w:val="20"/>
        </w:rPr>
        <w:t xml:space="preserve">Am </w:t>
      </w:r>
      <w:r w:rsidR="00B93A7B">
        <w:rPr>
          <w:rStyle w:val="Fett"/>
          <w:bCs w:val="0"/>
          <w:szCs w:val="20"/>
        </w:rPr>
        <w:t xml:space="preserve">Vormittag stand das Thema „Mit digitaler Medizin zur Gesundheitsversorgung der Zukunft“ im </w:t>
      </w:r>
      <w:r w:rsidR="00DE41EB">
        <w:rPr>
          <w:rStyle w:val="Fett"/>
          <w:bCs w:val="0"/>
          <w:szCs w:val="20"/>
        </w:rPr>
        <w:t>Mittelpunkt</w:t>
      </w:r>
      <w:r w:rsidR="00B93A7B">
        <w:rPr>
          <w:rStyle w:val="Fett"/>
          <w:bCs w:val="0"/>
          <w:szCs w:val="20"/>
        </w:rPr>
        <w:t xml:space="preserve">, </w:t>
      </w:r>
      <w:r w:rsidR="00C128EE">
        <w:rPr>
          <w:rStyle w:val="Fett"/>
          <w:bCs w:val="0"/>
          <w:szCs w:val="20"/>
        </w:rPr>
        <w:t>am N</w:t>
      </w:r>
      <w:r w:rsidR="00B93A7B">
        <w:rPr>
          <w:rStyle w:val="Fett"/>
          <w:bCs w:val="0"/>
          <w:szCs w:val="20"/>
        </w:rPr>
        <w:t xml:space="preserve">achmittag ging es um konkrete Lösungen aus Nordrhein-Westfalen unter dem Motto „Packen wir es gemeinsam an!“. </w:t>
      </w:r>
    </w:p>
    <w:p w14:paraId="57F4A68C" w14:textId="03514D3A" w:rsidR="00FA002C" w:rsidRDefault="00FA002C" w:rsidP="00FA002C">
      <w:pPr>
        <w:spacing w:after="0"/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>„</w:t>
      </w:r>
      <w:r w:rsidRPr="00FA002C">
        <w:rPr>
          <w:rStyle w:val="Fett"/>
          <w:b/>
          <w:bCs w:val="0"/>
          <w:szCs w:val="20"/>
        </w:rPr>
        <w:t>Mit digitaler Medizin zur Gesundheitsversorgung der Zukunft</w:t>
      </w:r>
      <w:r>
        <w:rPr>
          <w:rStyle w:val="Fett"/>
          <w:b/>
          <w:bCs w:val="0"/>
          <w:szCs w:val="20"/>
        </w:rPr>
        <w:t>“</w:t>
      </w:r>
    </w:p>
    <w:p w14:paraId="7AA798DA" w14:textId="779FC45E" w:rsidR="00D618CE" w:rsidRDefault="003B043B" w:rsidP="00C31C14">
      <w:pPr>
        <w:jc w:val="both"/>
        <w:rPr>
          <w:rStyle w:val="Fett"/>
          <w:szCs w:val="20"/>
        </w:rPr>
      </w:pPr>
      <w:r>
        <w:rPr>
          <w:rStyle w:val="Fett"/>
          <w:bCs w:val="0"/>
          <w:szCs w:val="20"/>
        </w:rPr>
        <w:t>Seitens der ZTG GmbH sprachen Geschäftsführer R</w:t>
      </w:r>
      <w:r w:rsidR="00B93A7B">
        <w:rPr>
          <w:rStyle w:val="Fett"/>
          <w:bCs w:val="0"/>
          <w:szCs w:val="20"/>
        </w:rPr>
        <w:t>ainer Beckers</w:t>
      </w:r>
      <w:r>
        <w:rPr>
          <w:rStyle w:val="Fett"/>
          <w:bCs w:val="0"/>
          <w:szCs w:val="20"/>
        </w:rPr>
        <w:t xml:space="preserve"> und Gaby Erdmann, </w:t>
      </w:r>
      <w:r w:rsidRPr="003B043B">
        <w:rPr>
          <w:rStyle w:val="Fett"/>
          <w:szCs w:val="20"/>
        </w:rPr>
        <w:t xml:space="preserve">stellvertretende Vorständin des BKK-Landesverbands NORDWEST sowie stellvertretende ZTG-Aufsichtsratsvorsitzende, </w:t>
      </w:r>
      <w:r>
        <w:rPr>
          <w:rStyle w:val="Fett"/>
          <w:szCs w:val="20"/>
        </w:rPr>
        <w:t xml:space="preserve">einleitende Worte zu Block 1. Rainer Beckers stellte klar, dass smarte Lösungen auch bei den Patient*innen ankommen müssten. „Wir müssen die digitale Versorgung in die Fläche bringen“, </w:t>
      </w:r>
      <w:r w:rsidR="00FA002C">
        <w:rPr>
          <w:rStyle w:val="Fett"/>
          <w:szCs w:val="20"/>
        </w:rPr>
        <w:t>betonte auch</w:t>
      </w:r>
      <w:r>
        <w:rPr>
          <w:rStyle w:val="Fett"/>
          <w:szCs w:val="20"/>
        </w:rPr>
        <w:t xml:space="preserve"> Gaby Erdmann</w:t>
      </w:r>
      <w:r w:rsidR="00EB18FC">
        <w:rPr>
          <w:rStyle w:val="Fett"/>
          <w:szCs w:val="20"/>
        </w:rPr>
        <w:t>.</w:t>
      </w:r>
      <w:r>
        <w:rPr>
          <w:rStyle w:val="Fett"/>
          <w:szCs w:val="20"/>
        </w:rPr>
        <w:t xml:space="preserve"> </w:t>
      </w:r>
      <w:r w:rsidR="00EB18FC">
        <w:rPr>
          <w:rStyle w:val="Fett"/>
          <w:szCs w:val="20"/>
        </w:rPr>
        <w:t>Sie moderierte die sich anschließende</w:t>
      </w:r>
      <w:r>
        <w:rPr>
          <w:rStyle w:val="Fett"/>
          <w:szCs w:val="20"/>
        </w:rPr>
        <w:t xml:space="preserve"> Diskussionsrunde, an der neben anderen Experten auch Thomas Müller, </w:t>
      </w:r>
      <w:r w:rsidRPr="00634A57">
        <w:rPr>
          <w:rStyle w:val="Fett"/>
          <w:szCs w:val="20"/>
        </w:rPr>
        <w:t>Vorstandsmitglied der Kassenärztlichen Vereinigung Westfalen-Lippe (KVWL)</w:t>
      </w:r>
      <w:r w:rsidRPr="001D2CF1">
        <w:rPr>
          <w:rStyle w:val="Fett"/>
          <w:szCs w:val="20"/>
        </w:rPr>
        <w:t xml:space="preserve"> und</w:t>
      </w:r>
      <w:r w:rsidRPr="00634A57">
        <w:rPr>
          <w:rStyle w:val="Fett"/>
          <w:szCs w:val="20"/>
        </w:rPr>
        <w:t xml:space="preserve"> Mitglied im ZTG-Aufsichtsrat</w:t>
      </w:r>
      <w:r w:rsidRPr="001D2CF1">
        <w:rPr>
          <w:rStyle w:val="Fett"/>
          <w:szCs w:val="20"/>
        </w:rPr>
        <w:t>, teilnahm</w:t>
      </w:r>
      <w:r>
        <w:rPr>
          <w:rStyle w:val="Fett"/>
          <w:szCs w:val="20"/>
        </w:rPr>
        <w:t>.</w:t>
      </w:r>
      <w:r w:rsidR="00E910A3">
        <w:rPr>
          <w:rStyle w:val="Fett"/>
          <w:szCs w:val="20"/>
        </w:rPr>
        <w:t xml:space="preserve"> Am Rande der Konferenz tauschten sich Rainer Beckers, </w:t>
      </w:r>
      <w:r w:rsidR="0066628E">
        <w:rPr>
          <w:rStyle w:val="Fett"/>
          <w:szCs w:val="20"/>
        </w:rPr>
        <w:t xml:space="preserve">Stephan </w:t>
      </w:r>
      <w:proofErr w:type="spellStart"/>
      <w:r w:rsidR="0066628E">
        <w:rPr>
          <w:rStyle w:val="Fett"/>
          <w:szCs w:val="20"/>
        </w:rPr>
        <w:t>Pohlkamp</w:t>
      </w:r>
      <w:proofErr w:type="spellEnd"/>
      <w:r w:rsidR="0066628E">
        <w:rPr>
          <w:rStyle w:val="Fett"/>
          <w:szCs w:val="20"/>
        </w:rPr>
        <w:t xml:space="preserve">, </w:t>
      </w:r>
      <w:r w:rsidR="0066628E" w:rsidRPr="008737D5">
        <w:rPr>
          <w:rStyle w:val="Fett"/>
          <w:szCs w:val="20"/>
        </w:rPr>
        <w:t>Regierungsdirektor im Referat ‚Digitalisierung der medizinischen Versorgung‘ im </w:t>
      </w:r>
      <w:r w:rsidR="0066628E" w:rsidRPr="004423E2">
        <w:rPr>
          <w:rStyle w:val="Fett"/>
          <w:szCs w:val="20"/>
        </w:rPr>
        <w:t>MAGS,</w:t>
      </w:r>
      <w:r w:rsidR="0066628E">
        <w:rPr>
          <w:rStyle w:val="Fett"/>
          <w:szCs w:val="20"/>
        </w:rPr>
        <w:t xml:space="preserve"> </w:t>
      </w:r>
      <w:r w:rsidR="00E910A3">
        <w:rPr>
          <w:rStyle w:val="Fett"/>
          <w:szCs w:val="20"/>
        </w:rPr>
        <w:t xml:space="preserve">und Dr. Olaf Gaus darüber aus, dass die Diskussion über E-Health-Konzepte einen Reifegrad gewonnen habe, der nunmehr konkrete neue Versorgungspfade für die Regelversorgung zulasse: „Wir wissen jetzt, wie wir eine Datenmedizin aufsetzen </w:t>
      </w:r>
      <w:r w:rsidR="007772AA">
        <w:rPr>
          <w:rStyle w:val="Fett"/>
          <w:szCs w:val="20"/>
        </w:rPr>
        <w:t>können</w:t>
      </w:r>
      <w:r w:rsidR="00E910A3">
        <w:rPr>
          <w:rStyle w:val="Fett"/>
          <w:szCs w:val="20"/>
        </w:rPr>
        <w:t xml:space="preserve">, um </w:t>
      </w:r>
      <w:r w:rsidR="007772AA">
        <w:rPr>
          <w:rStyle w:val="Fett"/>
          <w:szCs w:val="20"/>
        </w:rPr>
        <w:t xml:space="preserve">KI-unterstützte neue Versorgungspfade unter Einbindung von Wirtschaftsunternehmen insbesondere in der Fläche verfügbar zu machen. Was wir wirklich brauchen, um in der drängenden Versorgungsthematik jetzt einen Schritt </w:t>
      </w:r>
      <w:proofErr w:type="gramStart"/>
      <w:r w:rsidR="007772AA">
        <w:rPr>
          <w:rStyle w:val="Fett"/>
          <w:szCs w:val="20"/>
        </w:rPr>
        <w:t>weiter zu kommen</w:t>
      </w:r>
      <w:proofErr w:type="gramEnd"/>
      <w:r w:rsidR="007772AA">
        <w:rPr>
          <w:rStyle w:val="Fett"/>
          <w:szCs w:val="20"/>
        </w:rPr>
        <w:t xml:space="preserve"> und bürokratische Hürden zu überwinden, ist eine Experimentierklausel, um rechtlich und medizinisch abgesichert am Beispiel einer ‚Digitalen Praxis‘ ins Handeln zu kommen“, so Dr. Gaus.</w:t>
      </w:r>
    </w:p>
    <w:p w14:paraId="7F6D4551" w14:textId="77777777" w:rsidR="00762560" w:rsidRDefault="00762560" w:rsidP="00762560">
      <w:pPr>
        <w:spacing w:after="0"/>
        <w:jc w:val="both"/>
        <w:rPr>
          <w:rStyle w:val="Fett"/>
          <w:b/>
          <w:bCs w:val="0"/>
          <w:szCs w:val="20"/>
        </w:rPr>
      </w:pPr>
      <w:r w:rsidRPr="00762560">
        <w:rPr>
          <w:rStyle w:val="Fett"/>
          <w:b/>
          <w:bCs w:val="0"/>
          <w:szCs w:val="20"/>
        </w:rPr>
        <w:t>„Packen wir es gemeinsam an!“</w:t>
      </w:r>
    </w:p>
    <w:p w14:paraId="34F9F37C" w14:textId="7A46EDFA" w:rsidR="00184386" w:rsidRDefault="00184386" w:rsidP="00184386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 xml:space="preserve">Lars Ehm, </w:t>
      </w:r>
      <w:r w:rsidRPr="00184386">
        <w:rPr>
          <w:rStyle w:val="Fett"/>
          <w:szCs w:val="20"/>
        </w:rPr>
        <w:t>Leiter der Gruppe Gesundheitsversorgung, Prävention</w:t>
      </w:r>
      <w:r>
        <w:rPr>
          <w:rStyle w:val="Fett"/>
          <w:szCs w:val="20"/>
        </w:rPr>
        <w:t xml:space="preserve"> und</w:t>
      </w:r>
      <w:r w:rsidRPr="00184386">
        <w:rPr>
          <w:rStyle w:val="Fett"/>
          <w:szCs w:val="20"/>
        </w:rPr>
        <w:t xml:space="preserve"> Digitalisierung der medizinischen Versorgung</w:t>
      </w:r>
      <w:r>
        <w:rPr>
          <w:rStyle w:val="Fett"/>
          <w:szCs w:val="20"/>
        </w:rPr>
        <w:t xml:space="preserve"> des</w:t>
      </w:r>
      <w:r w:rsidRPr="00184386">
        <w:rPr>
          <w:rStyle w:val="Fett"/>
          <w:szCs w:val="20"/>
        </w:rPr>
        <w:t xml:space="preserve"> MAGS</w:t>
      </w:r>
      <w:r>
        <w:rPr>
          <w:rStyle w:val="Fett"/>
          <w:szCs w:val="20"/>
        </w:rPr>
        <w:t>, startete Block 2 am Nachmittag</w:t>
      </w:r>
      <w:r w:rsidR="00EB18FC">
        <w:rPr>
          <w:rStyle w:val="Fett"/>
          <w:szCs w:val="20"/>
        </w:rPr>
        <w:t>. Er h</w:t>
      </w:r>
      <w:r w:rsidR="000B4002">
        <w:rPr>
          <w:rStyle w:val="Fett"/>
          <w:szCs w:val="20"/>
        </w:rPr>
        <w:t xml:space="preserve">ob </w:t>
      </w:r>
      <w:r>
        <w:rPr>
          <w:rStyle w:val="Fett"/>
          <w:szCs w:val="20"/>
        </w:rPr>
        <w:t>die Rolle der Digitalisierung für die Verbesserung der Gesundheitsversorgung von Patient*innen</w:t>
      </w:r>
      <w:r w:rsidR="00FA002C">
        <w:rPr>
          <w:rStyle w:val="Fett"/>
          <w:szCs w:val="20"/>
        </w:rPr>
        <w:t xml:space="preserve"> her</w:t>
      </w:r>
      <w:r w:rsidR="000B4002">
        <w:rPr>
          <w:rStyle w:val="Fett"/>
          <w:szCs w:val="20"/>
        </w:rPr>
        <w:t>vor</w:t>
      </w:r>
      <w:r w:rsidR="00EE7B1C">
        <w:rPr>
          <w:rStyle w:val="Fett"/>
          <w:szCs w:val="20"/>
        </w:rPr>
        <w:t xml:space="preserve"> und ergänzte: </w:t>
      </w:r>
      <w:r>
        <w:rPr>
          <w:rStyle w:val="Fett"/>
          <w:szCs w:val="20"/>
        </w:rPr>
        <w:t>„Dazu gehört auch ein verlässlicher Datenschutz</w:t>
      </w:r>
      <w:r w:rsidR="00EE7B1C">
        <w:rPr>
          <w:rStyle w:val="Fett"/>
          <w:szCs w:val="20"/>
        </w:rPr>
        <w:t>.</w:t>
      </w:r>
      <w:r>
        <w:rPr>
          <w:rStyle w:val="Fett"/>
          <w:szCs w:val="20"/>
        </w:rPr>
        <w:t>“ Er dankte der KVWL für die Unterstützung bei der Erprobung des E-Rezepts, das bereits jetzt funktioniere. Auch KI werde in der Medizin zukünftig eine große Rolle spielen</w:t>
      </w:r>
      <w:r w:rsidR="00FA002C">
        <w:rPr>
          <w:rStyle w:val="Fett"/>
          <w:szCs w:val="20"/>
        </w:rPr>
        <w:t xml:space="preserve"> –</w:t>
      </w:r>
      <w:r>
        <w:rPr>
          <w:rStyle w:val="Fett"/>
          <w:szCs w:val="20"/>
        </w:rPr>
        <w:t xml:space="preserve"> </w:t>
      </w:r>
      <w:r w:rsidR="00FA002C">
        <w:rPr>
          <w:rStyle w:val="Fett"/>
          <w:szCs w:val="20"/>
        </w:rPr>
        <w:t>„</w:t>
      </w:r>
      <w:r>
        <w:rPr>
          <w:rStyle w:val="Fett"/>
          <w:szCs w:val="20"/>
        </w:rPr>
        <w:t>auch als Mittel der Prävention von Erkrankungen und Folgeerkrankungen</w:t>
      </w:r>
      <w:r w:rsidR="00FA002C">
        <w:rPr>
          <w:rStyle w:val="Fett"/>
          <w:szCs w:val="20"/>
        </w:rPr>
        <w:t>“</w:t>
      </w:r>
      <w:r w:rsidR="000B4002">
        <w:rPr>
          <w:rStyle w:val="Fett"/>
          <w:szCs w:val="20"/>
        </w:rPr>
        <w:t xml:space="preserve">, so </w:t>
      </w:r>
      <w:r w:rsidR="00EE7B1C">
        <w:rPr>
          <w:rStyle w:val="Fett"/>
          <w:szCs w:val="20"/>
        </w:rPr>
        <w:t xml:space="preserve">Lars </w:t>
      </w:r>
      <w:r w:rsidR="000B4002">
        <w:rPr>
          <w:rStyle w:val="Fett"/>
          <w:szCs w:val="20"/>
        </w:rPr>
        <w:t>Ehm.</w:t>
      </w:r>
    </w:p>
    <w:p w14:paraId="24ACEE1F" w14:textId="3CBE8E09" w:rsidR="00A65F28" w:rsidRDefault="00520346" w:rsidP="00D618CE">
      <w:pPr>
        <w:jc w:val="both"/>
        <w:rPr>
          <w:bCs/>
        </w:rPr>
      </w:pPr>
      <w:r>
        <w:rPr>
          <w:rStyle w:val="Fett"/>
          <w:szCs w:val="20"/>
        </w:rPr>
        <w:lastRenderedPageBreak/>
        <w:t xml:space="preserve">Im weiteren Verlauf der Veranstaltung wurden konkrete </w:t>
      </w:r>
      <w:proofErr w:type="spellStart"/>
      <w:r w:rsidR="00FA002C">
        <w:rPr>
          <w:rStyle w:val="Fett"/>
          <w:szCs w:val="20"/>
        </w:rPr>
        <w:t>eHealth</w:t>
      </w:r>
      <w:proofErr w:type="spellEnd"/>
      <w:r w:rsidR="00FA002C">
        <w:rPr>
          <w:rStyle w:val="Fett"/>
          <w:szCs w:val="20"/>
        </w:rPr>
        <w:t>-</w:t>
      </w:r>
      <w:r>
        <w:rPr>
          <w:rStyle w:val="Fett"/>
          <w:szCs w:val="20"/>
        </w:rPr>
        <w:t>Anwendungsfelder in N</w:t>
      </w:r>
      <w:r w:rsidR="00EB18FC">
        <w:rPr>
          <w:rStyle w:val="Fett"/>
          <w:szCs w:val="20"/>
        </w:rPr>
        <w:t>ordrhein-Westfalen</w:t>
      </w:r>
      <w:r>
        <w:rPr>
          <w:rStyle w:val="Fett"/>
          <w:szCs w:val="20"/>
        </w:rPr>
        <w:t xml:space="preserve"> vorgestellt – bei Schlafapnoe und im Bereich der Pädiatrie. </w:t>
      </w:r>
      <w:r w:rsidR="00FA002C">
        <w:rPr>
          <w:rStyle w:val="Fett"/>
          <w:szCs w:val="20"/>
        </w:rPr>
        <w:t>Im Anschluss hielt</w:t>
      </w:r>
      <w:r w:rsidR="000B4002">
        <w:rPr>
          <w:rStyle w:val="Fett"/>
          <w:szCs w:val="20"/>
        </w:rPr>
        <w:t xml:space="preserve"> der aus dem WDR bekannte </w:t>
      </w:r>
      <w:r>
        <w:rPr>
          <w:rStyle w:val="Fett"/>
          <w:szCs w:val="20"/>
        </w:rPr>
        <w:t>„Doc Esser“</w:t>
      </w:r>
      <w:r w:rsidR="00E910A3">
        <w:rPr>
          <w:rStyle w:val="Fett"/>
          <w:szCs w:val="20"/>
        </w:rPr>
        <w:t>,</w:t>
      </w:r>
      <w:r>
        <w:rPr>
          <w:rStyle w:val="Fett"/>
          <w:szCs w:val="20"/>
        </w:rPr>
        <w:t xml:space="preserve"> Dr. med. Heinz-Wilhelm Esser, Facharzt für Innere Medizin, Pneumologie sowie Kardiologie, einen zehnminütigen Impulsvortrag zur Digitalisierung in der Medizin</w:t>
      </w:r>
      <w:r w:rsidR="00EB18FC">
        <w:rPr>
          <w:rStyle w:val="Fett"/>
          <w:szCs w:val="20"/>
        </w:rPr>
        <w:t xml:space="preserve">. Er </w:t>
      </w:r>
      <w:r>
        <w:rPr>
          <w:rStyle w:val="Fett"/>
          <w:szCs w:val="20"/>
        </w:rPr>
        <w:t>moderierte</w:t>
      </w:r>
      <w:r w:rsidR="00EB18FC">
        <w:rPr>
          <w:rStyle w:val="Fett"/>
          <w:szCs w:val="20"/>
        </w:rPr>
        <w:t xml:space="preserve"> auch</w:t>
      </w:r>
      <w:r>
        <w:rPr>
          <w:rStyle w:val="Fett"/>
          <w:szCs w:val="20"/>
        </w:rPr>
        <w:t xml:space="preserve"> die </w:t>
      </w:r>
      <w:r w:rsidR="00E910A3">
        <w:rPr>
          <w:rStyle w:val="Fett"/>
          <w:szCs w:val="20"/>
        </w:rPr>
        <w:t xml:space="preserve">abschließende </w:t>
      </w:r>
      <w:r>
        <w:rPr>
          <w:rStyle w:val="Fett"/>
          <w:szCs w:val="20"/>
        </w:rPr>
        <w:t xml:space="preserve">Diskussionsrunde </w:t>
      </w:r>
      <w:r w:rsidR="00EB18FC">
        <w:rPr>
          <w:rStyle w:val="Fett"/>
          <w:szCs w:val="20"/>
        </w:rPr>
        <w:t xml:space="preserve">der </w:t>
      </w:r>
      <w:proofErr w:type="spellStart"/>
      <w:r w:rsidR="00EB18FC">
        <w:rPr>
          <w:rStyle w:val="Fett"/>
          <w:szCs w:val="20"/>
        </w:rPr>
        <w:t>eHealth.NRW</w:t>
      </w:r>
      <w:proofErr w:type="spellEnd"/>
      <w:r w:rsidR="00E910A3">
        <w:rPr>
          <w:rStyle w:val="Fett"/>
          <w:szCs w:val="20"/>
        </w:rPr>
        <w:t xml:space="preserve">-Konferenz </w:t>
      </w:r>
      <w:r>
        <w:rPr>
          <w:rStyle w:val="Fett"/>
          <w:szCs w:val="20"/>
        </w:rPr>
        <w:t>mit fünf Expert*innen zum Thema „Packen wir’s an!“</w:t>
      </w:r>
      <w:r w:rsidR="000B4002">
        <w:rPr>
          <w:rStyle w:val="Fett"/>
          <w:szCs w:val="20"/>
        </w:rPr>
        <w:t>.</w:t>
      </w:r>
    </w:p>
    <w:p w14:paraId="1C3CF77D" w14:textId="77777777" w:rsidR="00D618CE" w:rsidRDefault="00D618CE"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7232"/>
      </w:tblGrid>
      <w:tr w:rsidR="00C64FF9" w:rsidRPr="00B5014F" w14:paraId="3FA362B9" w14:textId="77777777" w:rsidTr="000200F0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11BEF27F" w14:textId="79D5DAEF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7A63D957" w:rsidR="00A65F28" w:rsidRPr="00B5014F" w:rsidRDefault="00A65F28" w:rsidP="00451AD5">
            <w:pPr>
              <w:pStyle w:val="Fliesstext-DMGD"/>
              <w:rPr>
                <w:color w:val="7F7F7F"/>
              </w:rPr>
            </w:pPr>
            <w:r>
              <w:rPr>
                <w:color w:val="7F7F7F" w:themeColor="text1" w:themeTint="80"/>
              </w:rPr>
              <w:t>Autor Bild: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0FA4C915" w14:textId="77777777" w:rsidR="00C64FF9" w:rsidRDefault="00C64FF9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</w:p>
          <w:p w14:paraId="7D805755" w14:textId="66CD67C1" w:rsidR="002C1139" w:rsidRPr="00B5014F" w:rsidRDefault="00E54C68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privat</w:t>
            </w:r>
          </w:p>
        </w:tc>
      </w:tr>
      <w:tr w:rsidR="00C64FF9" w:rsidRPr="00B5014F" w14:paraId="27298B24" w14:textId="77777777" w:rsidTr="000200F0">
        <w:trPr>
          <w:trHeight w:val="304"/>
        </w:trPr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1EE3E088" w14:textId="07B46D5D" w:rsidR="00C64FF9" w:rsidRPr="00B5014F" w:rsidRDefault="00E54C68" w:rsidP="00451AD5">
            <w:pPr>
              <w:pStyle w:val="Fliesstext-DMGD"/>
              <w:rPr>
                <w:color w:val="808080" w:themeColor="background1" w:themeShade="80"/>
              </w:rPr>
            </w:pPr>
            <w:r w:rsidRPr="00E54C68">
              <w:rPr>
                <w:color w:val="7F7F7F"/>
              </w:rPr>
              <w:t>Rainer Beckers (Geschäftsführer ZTG Zentrum für Telematik und Telemedizin GmbH), Stephan Pohlkamp (R</w:t>
            </w:r>
            <w:r>
              <w:rPr>
                <w:color w:val="7F7F7F"/>
              </w:rPr>
              <w:t>egierungsdirektor im</w:t>
            </w:r>
            <w:r w:rsidRPr="00E54C68">
              <w:rPr>
                <w:color w:val="7F7F7F"/>
              </w:rPr>
              <w:t xml:space="preserve"> Referat </w:t>
            </w:r>
            <w:r>
              <w:rPr>
                <w:color w:val="7F7F7F"/>
              </w:rPr>
              <w:t>‚</w:t>
            </w:r>
            <w:r w:rsidRPr="00E54C68">
              <w:rPr>
                <w:color w:val="7F7F7F"/>
              </w:rPr>
              <w:t>Digitalisierung der medizinischen Versorgung</w:t>
            </w:r>
            <w:r>
              <w:rPr>
                <w:color w:val="7F7F7F"/>
              </w:rPr>
              <w:t>‘ im</w:t>
            </w:r>
            <w:r w:rsidRPr="00E54C68">
              <w:rPr>
                <w:color w:val="7F7F7F"/>
              </w:rPr>
              <w:t xml:space="preserve"> Ministerium für Arbeit, Gesundheit und Soziales des Landes Nordrhein-Westfalen) und Dr. Olaf Gaus (Geschäftsführender Leiter DMGD) bei der Veranstaltung </w:t>
            </w:r>
            <w:r w:rsidR="00EB18FC">
              <w:rPr>
                <w:color w:val="7F7F7F"/>
              </w:rPr>
              <w:t>‚</w:t>
            </w:r>
            <w:proofErr w:type="spellStart"/>
            <w:r w:rsidRPr="00E54C68">
              <w:rPr>
                <w:color w:val="7F7F7F"/>
              </w:rPr>
              <w:t>eHealth.NRW</w:t>
            </w:r>
            <w:proofErr w:type="spellEnd"/>
            <w:r w:rsidR="00EB18FC">
              <w:rPr>
                <w:color w:val="7F7F7F"/>
              </w:rPr>
              <w:t>‘</w:t>
            </w:r>
            <w:r w:rsidRPr="00E54C68">
              <w:rPr>
                <w:color w:val="7F7F7F"/>
              </w:rPr>
              <w:t xml:space="preserve"> in Düsseldorf.</w:t>
            </w: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Pr="00B5014F">
        <w:t>Weidenauer</w:t>
      </w:r>
      <w:proofErr w:type="gramEnd"/>
      <w:r w:rsidRPr="00B5014F">
        <w:t xml:space="preserve">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20CD3637" w:rsidR="00C64FF9" w:rsidRPr="00B5014F" w:rsidRDefault="00C64FF9" w:rsidP="00C64FF9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026696">
        <w:t>*</w:t>
      </w:r>
      <w:r>
        <w:t xml:space="preserve">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8C49D5">
      <w:headerReference w:type="default" r:id="rId9"/>
      <w:footerReference w:type="default" r:id="rId10"/>
      <w:pgSz w:w="11906" w:h="16838"/>
      <w:pgMar w:top="3686" w:right="1274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46817" w14:textId="77777777" w:rsidR="00A20C6C" w:rsidRDefault="00A20C6C">
      <w:pPr>
        <w:spacing w:after="0" w:line="240" w:lineRule="auto"/>
      </w:pPr>
      <w:r>
        <w:separator/>
      </w:r>
    </w:p>
  </w:endnote>
  <w:endnote w:type="continuationSeparator" w:id="0">
    <w:p w14:paraId="5E3DEEE1" w14:textId="77777777" w:rsidR="00A20C6C" w:rsidRDefault="00A2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2" name="Grafik 2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2A357" w14:textId="77777777" w:rsidR="00A20C6C" w:rsidRDefault="00A20C6C">
      <w:pPr>
        <w:spacing w:after="0" w:line="240" w:lineRule="auto"/>
      </w:pPr>
      <w:r>
        <w:separator/>
      </w:r>
    </w:p>
  </w:footnote>
  <w:footnote w:type="continuationSeparator" w:id="0">
    <w:p w14:paraId="526CF26F" w14:textId="77777777" w:rsidR="00A20C6C" w:rsidRDefault="00A20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5934C5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00F0"/>
    <w:rsid w:val="000214DE"/>
    <w:rsid w:val="00026076"/>
    <w:rsid w:val="00026696"/>
    <w:rsid w:val="00030BCF"/>
    <w:rsid w:val="000412AC"/>
    <w:rsid w:val="00043274"/>
    <w:rsid w:val="00050710"/>
    <w:rsid w:val="00051878"/>
    <w:rsid w:val="00051A3B"/>
    <w:rsid w:val="00054480"/>
    <w:rsid w:val="00060ABF"/>
    <w:rsid w:val="00062E92"/>
    <w:rsid w:val="000630D1"/>
    <w:rsid w:val="00072CEB"/>
    <w:rsid w:val="00074137"/>
    <w:rsid w:val="00077985"/>
    <w:rsid w:val="00083757"/>
    <w:rsid w:val="000956FF"/>
    <w:rsid w:val="00097185"/>
    <w:rsid w:val="000A560C"/>
    <w:rsid w:val="000B4002"/>
    <w:rsid w:val="000B6EBC"/>
    <w:rsid w:val="000E2CAE"/>
    <w:rsid w:val="000E5762"/>
    <w:rsid w:val="000F66A5"/>
    <w:rsid w:val="00103651"/>
    <w:rsid w:val="00104779"/>
    <w:rsid w:val="00104986"/>
    <w:rsid w:val="001076A0"/>
    <w:rsid w:val="00127EEE"/>
    <w:rsid w:val="001413AF"/>
    <w:rsid w:val="00142863"/>
    <w:rsid w:val="001440BF"/>
    <w:rsid w:val="00144942"/>
    <w:rsid w:val="0014733F"/>
    <w:rsid w:val="00151C9C"/>
    <w:rsid w:val="001565B3"/>
    <w:rsid w:val="00160F15"/>
    <w:rsid w:val="001612F7"/>
    <w:rsid w:val="00162956"/>
    <w:rsid w:val="00163755"/>
    <w:rsid w:val="00184386"/>
    <w:rsid w:val="00192499"/>
    <w:rsid w:val="001A0C23"/>
    <w:rsid w:val="001A5A5F"/>
    <w:rsid w:val="001B716E"/>
    <w:rsid w:val="001C222B"/>
    <w:rsid w:val="001C6831"/>
    <w:rsid w:val="001C775A"/>
    <w:rsid w:val="001D2720"/>
    <w:rsid w:val="001D2CF1"/>
    <w:rsid w:val="001F42EF"/>
    <w:rsid w:val="001F4756"/>
    <w:rsid w:val="001F61AD"/>
    <w:rsid w:val="001F737E"/>
    <w:rsid w:val="002003AB"/>
    <w:rsid w:val="00201184"/>
    <w:rsid w:val="002015A1"/>
    <w:rsid w:val="00206C94"/>
    <w:rsid w:val="00212240"/>
    <w:rsid w:val="00220D34"/>
    <w:rsid w:val="002224C2"/>
    <w:rsid w:val="00225EF4"/>
    <w:rsid w:val="002274ED"/>
    <w:rsid w:val="002375B8"/>
    <w:rsid w:val="00245893"/>
    <w:rsid w:val="0026319D"/>
    <w:rsid w:val="00263835"/>
    <w:rsid w:val="00263D01"/>
    <w:rsid w:val="00263D24"/>
    <w:rsid w:val="00293F9D"/>
    <w:rsid w:val="002A02E3"/>
    <w:rsid w:val="002A7728"/>
    <w:rsid w:val="002B2355"/>
    <w:rsid w:val="002B49E5"/>
    <w:rsid w:val="002C1139"/>
    <w:rsid w:val="002E1ACB"/>
    <w:rsid w:val="003021D5"/>
    <w:rsid w:val="003132B1"/>
    <w:rsid w:val="00314B48"/>
    <w:rsid w:val="00315643"/>
    <w:rsid w:val="00323BAF"/>
    <w:rsid w:val="00340D5F"/>
    <w:rsid w:val="00341B85"/>
    <w:rsid w:val="00342485"/>
    <w:rsid w:val="0034647B"/>
    <w:rsid w:val="0034736E"/>
    <w:rsid w:val="00363621"/>
    <w:rsid w:val="0036603C"/>
    <w:rsid w:val="00382299"/>
    <w:rsid w:val="0038411E"/>
    <w:rsid w:val="00396242"/>
    <w:rsid w:val="00396D18"/>
    <w:rsid w:val="003A133B"/>
    <w:rsid w:val="003A66F8"/>
    <w:rsid w:val="003A7F45"/>
    <w:rsid w:val="003B033E"/>
    <w:rsid w:val="003B043B"/>
    <w:rsid w:val="003B58F3"/>
    <w:rsid w:val="003B6D6D"/>
    <w:rsid w:val="003B751D"/>
    <w:rsid w:val="003B75BB"/>
    <w:rsid w:val="003B7A3F"/>
    <w:rsid w:val="003C2729"/>
    <w:rsid w:val="003C6008"/>
    <w:rsid w:val="003D0353"/>
    <w:rsid w:val="003D20CD"/>
    <w:rsid w:val="003D4074"/>
    <w:rsid w:val="003E2282"/>
    <w:rsid w:val="003E6595"/>
    <w:rsid w:val="0040183B"/>
    <w:rsid w:val="00410023"/>
    <w:rsid w:val="004124F9"/>
    <w:rsid w:val="0041280A"/>
    <w:rsid w:val="004177FD"/>
    <w:rsid w:val="004228CC"/>
    <w:rsid w:val="004303ED"/>
    <w:rsid w:val="004310EA"/>
    <w:rsid w:val="004348BF"/>
    <w:rsid w:val="00440730"/>
    <w:rsid w:val="004423E2"/>
    <w:rsid w:val="00444D6D"/>
    <w:rsid w:val="00445CCB"/>
    <w:rsid w:val="0045675D"/>
    <w:rsid w:val="0046437B"/>
    <w:rsid w:val="00472DEB"/>
    <w:rsid w:val="004857BA"/>
    <w:rsid w:val="00490489"/>
    <w:rsid w:val="0049124B"/>
    <w:rsid w:val="004954CF"/>
    <w:rsid w:val="004B3E84"/>
    <w:rsid w:val="004B567E"/>
    <w:rsid w:val="004C00A6"/>
    <w:rsid w:val="004D6E43"/>
    <w:rsid w:val="004E3395"/>
    <w:rsid w:val="004E4F0C"/>
    <w:rsid w:val="004E5A10"/>
    <w:rsid w:val="004F5DF0"/>
    <w:rsid w:val="00501DE5"/>
    <w:rsid w:val="00505024"/>
    <w:rsid w:val="00512FFD"/>
    <w:rsid w:val="0052033F"/>
    <w:rsid w:val="00520346"/>
    <w:rsid w:val="005716D4"/>
    <w:rsid w:val="00571CD0"/>
    <w:rsid w:val="005739F2"/>
    <w:rsid w:val="00574FB2"/>
    <w:rsid w:val="00576F26"/>
    <w:rsid w:val="005835F8"/>
    <w:rsid w:val="005869CD"/>
    <w:rsid w:val="00587958"/>
    <w:rsid w:val="00593FC5"/>
    <w:rsid w:val="00596340"/>
    <w:rsid w:val="00596F5B"/>
    <w:rsid w:val="005A2CCE"/>
    <w:rsid w:val="005C360D"/>
    <w:rsid w:val="005D0448"/>
    <w:rsid w:val="005D1738"/>
    <w:rsid w:val="005D34A9"/>
    <w:rsid w:val="005E5B03"/>
    <w:rsid w:val="005F722D"/>
    <w:rsid w:val="00601A1B"/>
    <w:rsid w:val="00603B72"/>
    <w:rsid w:val="006140FE"/>
    <w:rsid w:val="0063503C"/>
    <w:rsid w:val="00640573"/>
    <w:rsid w:val="00644FDA"/>
    <w:rsid w:val="00650C58"/>
    <w:rsid w:val="006651B8"/>
    <w:rsid w:val="00665F64"/>
    <w:rsid w:val="0066628E"/>
    <w:rsid w:val="00667FF0"/>
    <w:rsid w:val="0067652E"/>
    <w:rsid w:val="00680A2D"/>
    <w:rsid w:val="00685973"/>
    <w:rsid w:val="00687C2B"/>
    <w:rsid w:val="00690658"/>
    <w:rsid w:val="006A1BC0"/>
    <w:rsid w:val="006A6D18"/>
    <w:rsid w:val="006B6312"/>
    <w:rsid w:val="006C2C59"/>
    <w:rsid w:val="006D1823"/>
    <w:rsid w:val="006E1F31"/>
    <w:rsid w:val="006E51C1"/>
    <w:rsid w:val="006F7352"/>
    <w:rsid w:val="0071258A"/>
    <w:rsid w:val="00726A24"/>
    <w:rsid w:val="007275BD"/>
    <w:rsid w:val="00733D6A"/>
    <w:rsid w:val="0073652F"/>
    <w:rsid w:val="00742C1D"/>
    <w:rsid w:val="0074441E"/>
    <w:rsid w:val="0074492F"/>
    <w:rsid w:val="00744E31"/>
    <w:rsid w:val="00762273"/>
    <w:rsid w:val="00762560"/>
    <w:rsid w:val="00767A53"/>
    <w:rsid w:val="0077586D"/>
    <w:rsid w:val="007772AA"/>
    <w:rsid w:val="00780E06"/>
    <w:rsid w:val="00793FB0"/>
    <w:rsid w:val="00795B04"/>
    <w:rsid w:val="007A2BC2"/>
    <w:rsid w:val="007C2DD8"/>
    <w:rsid w:val="007C54D6"/>
    <w:rsid w:val="007D1C85"/>
    <w:rsid w:val="007F32A0"/>
    <w:rsid w:val="007F51ED"/>
    <w:rsid w:val="008011F9"/>
    <w:rsid w:val="0080414D"/>
    <w:rsid w:val="00805E61"/>
    <w:rsid w:val="00812672"/>
    <w:rsid w:val="00834754"/>
    <w:rsid w:val="00836B4A"/>
    <w:rsid w:val="00845573"/>
    <w:rsid w:val="008463B7"/>
    <w:rsid w:val="00861AE7"/>
    <w:rsid w:val="008737D5"/>
    <w:rsid w:val="0088264D"/>
    <w:rsid w:val="008837AE"/>
    <w:rsid w:val="00884925"/>
    <w:rsid w:val="008868C9"/>
    <w:rsid w:val="008A0512"/>
    <w:rsid w:val="008C0E53"/>
    <w:rsid w:val="008C1ECB"/>
    <w:rsid w:val="008C49D5"/>
    <w:rsid w:val="008D5104"/>
    <w:rsid w:val="008D7B45"/>
    <w:rsid w:val="008E78A6"/>
    <w:rsid w:val="008F4CDA"/>
    <w:rsid w:val="008F54E7"/>
    <w:rsid w:val="009106AC"/>
    <w:rsid w:val="00912DA8"/>
    <w:rsid w:val="00916EE5"/>
    <w:rsid w:val="009220A2"/>
    <w:rsid w:val="00931BF5"/>
    <w:rsid w:val="00963D18"/>
    <w:rsid w:val="009877FF"/>
    <w:rsid w:val="00997512"/>
    <w:rsid w:val="009A0EF3"/>
    <w:rsid w:val="009A596F"/>
    <w:rsid w:val="009A63BB"/>
    <w:rsid w:val="009A6BE7"/>
    <w:rsid w:val="009A7677"/>
    <w:rsid w:val="009C093B"/>
    <w:rsid w:val="009C3AAB"/>
    <w:rsid w:val="009E3360"/>
    <w:rsid w:val="009E4389"/>
    <w:rsid w:val="009E519C"/>
    <w:rsid w:val="00A036D9"/>
    <w:rsid w:val="00A11617"/>
    <w:rsid w:val="00A13331"/>
    <w:rsid w:val="00A20C6C"/>
    <w:rsid w:val="00A33333"/>
    <w:rsid w:val="00A33C20"/>
    <w:rsid w:val="00A440FD"/>
    <w:rsid w:val="00A449CD"/>
    <w:rsid w:val="00A507FC"/>
    <w:rsid w:val="00A5508F"/>
    <w:rsid w:val="00A56E28"/>
    <w:rsid w:val="00A611BB"/>
    <w:rsid w:val="00A65F28"/>
    <w:rsid w:val="00A71286"/>
    <w:rsid w:val="00A72523"/>
    <w:rsid w:val="00A74F6E"/>
    <w:rsid w:val="00A82673"/>
    <w:rsid w:val="00A93EF9"/>
    <w:rsid w:val="00A97B1B"/>
    <w:rsid w:val="00AA321D"/>
    <w:rsid w:val="00AB25F0"/>
    <w:rsid w:val="00AB5C61"/>
    <w:rsid w:val="00AD4929"/>
    <w:rsid w:val="00AD7AC7"/>
    <w:rsid w:val="00AD7E52"/>
    <w:rsid w:val="00AE5A09"/>
    <w:rsid w:val="00AF1854"/>
    <w:rsid w:val="00AF2F02"/>
    <w:rsid w:val="00AF4B21"/>
    <w:rsid w:val="00AF7EEE"/>
    <w:rsid w:val="00B10911"/>
    <w:rsid w:val="00B17281"/>
    <w:rsid w:val="00B20247"/>
    <w:rsid w:val="00B37BCA"/>
    <w:rsid w:val="00B5014F"/>
    <w:rsid w:val="00B61437"/>
    <w:rsid w:val="00B65710"/>
    <w:rsid w:val="00B75723"/>
    <w:rsid w:val="00B93A7B"/>
    <w:rsid w:val="00B93C03"/>
    <w:rsid w:val="00B972CB"/>
    <w:rsid w:val="00BA371C"/>
    <w:rsid w:val="00BB0C1A"/>
    <w:rsid w:val="00BC4D98"/>
    <w:rsid w:val="00BD26EA"/>
    <w:rsid w:val="00BD7CCC"/>
    <w:rsid w:val="00BE0675"/>
    <w:rsid w:val="00BE3A99"/>
    <w:rsid w:val="00BF4D5D"/>
    <w:rsid w:val="00BF538E"/>
    <w:rsid w:val="00BF6A50"/>
    <w:rsid w:val="00C02112"/>
    <w:rsid w:val="00C11D59"/>
    <w:rsid w:val="00C128EE"/>
    <w:rsid w:val="00C15491"/>
    <w:rsid w:val="00C30195"/>
    <w:rsid w:val="00C31C14"/>
    <w:rsid w:val="00C36710"/>
    <w:rsid w:val="00C373C4"/>
    <w:rsid w:val="00C37984"/>
    <w:rsid w:val="00C46784"/>
    <w:rsid w:val="00C514B7"/>
    <w:rsid w:val="00C51554"/>
    <w:rsid w:val="00C572FA"/>
    <w:rsid w:val="00C64FF9"/>
    <w:rsid w:val="00C70FD3"/>
    <w:rsid w:val="00C80227"/>
    <w:rsid w:val="00C86EDD"/>
    <w:rsid w:val="00C96944"/>
    <w:rsid w:val="00C97866"/>
    <w:rsid w:val="00CA30F7"/>
    <w:rsid w:val="00CB528A"/>
    <w:rsid w:val="00CB5FF3"/>
    <w:rsid w:val="00CD3285"/>
    <w:rsid w:val="00CF0141"/>
    <w:rsid w:val="00CF34CE"/>
    <w:rsid w:val="00D01C11"/>
    <w:rsid w:val="00D03497"/>
    <w:rsid w:val="00D2040E"/>
    <w:rsid w:val="00D250F2"/>
    <w:rsid w:val="00D31312"/>
    <w:rsid w:val="00D33E77"/>
    <w:rsid w:val="00D33F1C"/>
    <w:rsid w:val="00D55F07"/>
    <w:rsid w:val="00D569B2"/>
    <w:rsid w:val="00D60434"/>
    <w:rsid w:val="00D618CE"/>
    <w:rsid w:val="00D72E7E"/>
    <w:rsid w:val="00D86D96"/>
    <w:rsid w:val="00D93954"/>
    <w:rsid w:val="00D9426A"/>
    <w:rsid w:val="00D95B5E"/>
    <w:rsid w:val="00DA3EDD"/>
    <w:rsid w:val="00DA4389"/>
    <w:rsid w:val="00DB344B"/>
    <w:rsid w:val="00DB457B"/>
    <w:rsid w:val="00DC3C8F"/>
    <w:rsid w:val="00DD0E62"/>
    <w:rsid w:val="00DD3BBC"/>
    <w:rsid w:val="00DD58DD"/>
    <w:rsid w:val="00DE41EB"/>
    <w:rsid w:val="00DF5CB2"/>
    <w:rsid w:val="00DF613B"/>
    <w:rsid w:val="00E004AC"/>
    <w:rsid w:val="00E0288A"/>
    <w:rsid w:val="00E14689"/>
    <w:rsid w:val="00E148B3"/>
    <w:rsid w:val="00E1628D"/>
    <w:rsid w:val="00E22FB7"/>
    <w:rsid w:val="00E33430"/>
    <w:rsid w:val="00E346FA"/>
    <w:rsid w:val="00E40092"/>
    <w:rsid w:val="00E44D1E"/>
    <w:rsid w:val="00E45972"/>
    <w:rsid w:val="00E50C60"/>
    <w:rsid w:val="00E52E43"/>
    <w:rsid w:val="00E54C68"/>
    <w:rsid w:val="00E572D9"/>
    <w:rsid w:val="00E6410E"/>
    <w:rsid w:val="00E70412"/>
    <w:rsid w:val="00E721A8"/>
    <w:rsid w:val="00E755E7"/>
    <w:rsid w:val="00E77408"/>
    <w:rsid w:val="00E910A3"/>
    <w:rsid w:val="00E922E6"/>
    <w:rsid w:val="00E95417"/>
    <w:rsid w:val="00EB066B"/>
    <w:rsid w:val="00EB18FC"/>
    <w:rsid w:val="00EC3B93"/>
    <w:rsid w:val="00EC4B17"/>
    <w:rsid w:val="00EC6FD0"/>
    <w:rsid w:val="00ED0EAC"/>
    <w:rsid w:val="00ED10E4"/>
    <w:rsid w:val="00ED1EF4"/>
    <w:rsid w:val="00ED4681"/>
    <w:rsid w:val="00EE26C0"/>
    <w:rsid w:val="00EE75D2"/>
    <w:rsid w:val="00EE7B1C"/>
    <w:rsid w:val="00EF157F"/>
    <w:rsid w:val="00EF1D29"/>
    <w:rsid w:val="00EF3917"/>
    <w:rsid w:val="00EF78BA"/>
    <w:rsid w:val="00F0441B"/>
    <w:rsid w:val="00F2229D"/>
    <w:rsid w:val="00F240B8"/>
    <w:rsid w:val="00F4109A"/>
    <w:rsid w:val="00F45056"/>
    <w:rsid w:val="00F537C0"/>
    <w:rsid w:val="00F54050"/>
    <w:rsid w:val="00F64B60"/>
    <w:rsid w:val="00F64C1C"/>
    <w:rsid w:val="00F67096"/>
    <w:rsid w:val="00F67857"/>
    <w:rsid w:val="00F71415"/>
    <w:rsid w:val="00F7503F"/>
    <w:rsid w:val="00F76333"/>
    <w:rsid w:val="00F77783"/>
    <w:rsid w:val="00F83A95"/>
    <w:rsid w:val="00F92F32"/>
    <w:rsid w:val="00F96F94"/>
    <w:rsid w:val="00FA002C"/>
    <w:rsid w:val="00FA0998"/>
    <w:rsid w:val="00FA0C16"/>
    <w:rsid w:val="00FA2C38"/>
    <w:rsid w:val="00FA4211"/>
    <w:rsid w:val="00FA6849"/>
    <w:rsid w:val="00FA7C8C"/>
    <w:rsid w:val="00FB43F8"/>
    <w:rsid w:val="00FB4D8D"/>
    <w:rsid w:val="00FC2756"/>
    <w:rsid w:val="00FC27B8"/>
    <w:rsid w:val="00FD33A4"/>
    <w:rsid w:val="00FD7490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D618CE"/>
    <w:rPr>
      <w:i/>
      <w:iCs/>
    </w:rPr>
  </w:style>
  <w:style w:type="character" w:customStyle="1" w:styleId="normaltextrun">
    <w:name w:val="normaltextrun"/>
    <w:basedOn w:val="Absatz-Standardschriftart"/>
    <w:rsid w:val="003B0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1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gs.nr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tg-nrw.d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70</cp:revision>
  <cp:lastPrinted>2023-01-11T17:21:00Z</cp:lastPrinted>
  <dcterms:created xsi:type="dcterms:W3CDTF">2023-04-29T12:33:00Z</dcterms:created>
  <dcterms:modified xsi:type="dcterms:W3CDTF">2023-09-28T10:46:00Z</dcterms:modified>
</cp:coreProperties>
</file>